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F1EFF" w14:textId="4A589DDC" w:rsidR="00F97338" w:rsidRPr="002948AE" w:rsidRDefault="00240621" w:rsidP="00F97338">
      <w:pPr>
        <w:spacing w:after="0" w:line="240" w:lineRule="auto"/>
        <w:jc w:val="center"/>
        <w:rPr>
          <w:rFonts w:ascii="Times New Roman" w:hAnsi="Times New Roman"/>
          <w:b/>
          <w:sz w:val="24"/>
          <w:szCs w:val="24"/>
        </w:rPr>
      </w:pPr>
      <w:r w:rsidRPr="002948AE">
        <w:rPr>
          <w:rFonts w:ascii="Times New Roman" w:hAnsi="Times New Roman"/>
          <w:i/>
          <w:noProof/>
        </w:rPr>
        <mc:AlternateContent>
          <mc:Choice Requires="wps">
            <w:drawing>
              <wp:anchor distT="0" distB="0" distL="114300" distR="114300" simplePos="0" relativeHeight="251664384" behindDoc="0" locked="0" layoutInCell="1" allowOverlap="1" wp14:anchorId="1BFBD89D" wp14:editId="0DD35F74">
                <wp:simplePos x="0" y="0"/>
                <wp:positionH relativeFrom="column">
                  <wp:posOffset>1946275</wp:posOffset>
                </wp:positionH>
                <wp:positionV relativeFrom="paragraph">
                  <wp:posOffset>1270</wp:posOffset>
                </wp:positionV>
                <wp:extent cx="3785870" cy="677545"/>
                <wp:effectExtent l="0" t="0" r="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D522" w14:textId="77777777" w:rsidR="00473B47" w:rsidRPr="000E3700" w:rsidRDefault="00473B47" w:rsidP="00473B47">
                            <w:pPr>
                              <w:spacing w:after="0"/>
                              <w:jc w:val="center"/>
                              <w:rPr>
                                <w:rFonts w:ascii="Times New Roman" w:hAnsi="Times New Roman"/>
                                <w:b/>
                                <w:sz w:val="27"/>
                                <w:szCs w:val="27"/>
                              </w:rPr>
                            </w:pPr>
                            <w:r>
                              <w:rPr>
                                <w:rFonts w:ascii="Times New Roman" w:hAnsi="Times New Roman"/>
                                <w:b/>
                                <w:sz w:val="27"/>
                                <w:szCs w:val="27"/>
                              </w:rPr>
                              <w:t xml:space="preserve">GIẤY ĐĂNG </w:t>
                            </w:r>
                            <w:r w:rsidRPr="009319D9">
                              <w:rPr>
                                <w:rFonts w:ascii="Times New Roman" w:hAnsi="Times New Roman"/>
                                <w:b/>
                                <w:sz w:val="27"/>
                                <w:szCs w:val="27"/>
                              </w:rPr>
                              <w:t>KÝ SỬ DỤNG DỊCH VỤ</w:t>
                            </w:r>
                          </w:p>
                          <w:p w14:paraId="07C94422" w14:textId="77777777" w:rsidR="00473B47" w:rsidRDefault="00473B47" w:rsidP="00473B47">
                            <w:pPr>
                              <w:spacing w:after="0"/>
                              <w:jc w:val="center"/>
                              <w:rPr>
                                <w:rFonts w:ascii="Times New Roman" w:hAnsi="Times New Roman"/>
                                <w:b/>
                                <w:sz w:val="27"/>
                                <w:szCs w:val="27"/>
                              </w:rPr>
                            </w:pPr>
                            <w:r>
                              <w:rPr>
                                <w:rFonts w:ascii="Times New Roman" w:hAnsi="Times New Roman"/>
                                <w:b/>
                                <w:sz w:val="27"/>
                                <w:szCs w:val="27"/>
                              </w:rPr>
                              <w:t>SAIGONBANK SMART BANKING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BD89D" id="_x0000_t202" coordsize="21600,21600" o:spt="202" path="m,l,21600r21600,l21600,xe">
                <v:stroke joinstyle="miter"/>
                <v:path gradientshapeok="t" o:connecttype="rect"/>
              </v:shapetype>
              <v:shape id="Text Box 9" o:spid="_x0000_s1026" type="#_x0000_t202" style="position:absolute;left:0;text-align:left;margin-left:153.25pt;margin-top:.1pt;width:298.1pt;height:5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3WtwIAAMAFAAAOAAAAZHJzL2Uyb0RvYy54bWysVG1vmzAQ/j5p/8HydwqkJryopGpDmCZ1&#10;L1K7H+CACdbAZrYT0k377zubJE1bTZq28QHZvvNz99w9vqvrfd+hHVOaS5Hj8CLAiIlK1lxscvzl&#10;ofQSjLShoqadFCzHj0zj68XbN1fjkLGZbGVXM4UAROhsHHLcGjNkvq+rlvVUX8iBCTA2UvXUwFZt&#10;/FrREdD7zp8FwdwfpaoHJSumNZwWkxEvHH7TsMp8ahrNDOpyDLkZ91fuv7Z/f3FFs42iQ8urQxr0&#10;L7LoKRcQ9ARVUEPRVvFXUD2vlNSyMReV7H3ZNLxijgOwCYMXbO5bOjDHBYqjh1OZ9P+DrT7uPivE&#10;6xynGAnaQ4se2N6gW7lHqa3OOOgMnO4HcDN7OIYuO6Z6uJPVV42EXLZUbNiNUnJsGa0hu9De9M+u&#10;TjjagqzHD7KGMHRrpAPaN6q3pYNiIECHLj2eOmNTqeDwMk6iJAZTBbZ5HEckciFodrw9KG3eMdkj&#10;u8ixgs47dLq708ZmQ7Ojiw0mZMm7znW/E88OwHE6gdhw1dpsFq6ZP9IgXSWrhHhkNl95JCgK76Zc&#10;Em9ehnFUXBbLZRH+tHFDkrW8rpmwYY7CCsmfNe4g8UkSJ2lp2fHawtmUtNqsl51COwrCLt13KMiZ&#10;m/88DVcE4PKCUjgjwe0s9cp5EnukJJGXxkHiBWF6m84DkpKifE7pjgv275TQCJqLZtEkpt9yC9z3&#10;mhvNem5gdHS8z3FycqKZleBK1K61hvJuWp+Vwqb/VApo97HRTrBWo5NazX69dy/DqdmKeS3rR1Cw&#10;kiAw0CKMPVi0Un3HaIQRkmP9bUsVw6h7L+AVpCEhdua4DYniGWzUuWV9bqGiAqgcG4ym5dJMc2o7&#10;KL5pIdL07oS8gZfTcCfqp6wO7w3GhON2GGl2Dp3vndfT4F38AgAA//8DAFBLAwQUAAYACAAAACEA&#10;NiIlR9wAAAAIAQAADwAAAGRycy9kb3ducmV2LnhtbEyPwU7DMBBE70j8g7VI3KjdQANJ41QIxBXU&#10;Qitxc+NtEhGvo9htwt93e4Ljap5m3haryXXihENoPWmYzxQIpMrblmoNX59vd08gQjRkTecJNfxi&#10;gFV5fVWY3PqR1njaxFpwCYXcaGhi7HMpQ9WgM2HmeyTODn5wJvI51NIOZuRy18lEqVQ60xIvNKbH&#10;lwarn83Radi+H753D+qjfnWLfvSTkuQyqfXtzfS8BBFxin8wXPRZHUp22vsj2SA6DfcqXTCqIQHB&#10;caaSRxB75lSagSwL+f+B8gwAAP//AwBQSwECLQAUAAYACAAAACEAtoM4kv4AAADhAQAAEwAAAAAA&#10;AAAAAAAAAAAAAAAAW0NvbnRlbnRfVHlwZXNdLnhtbFBLAQItABQABgAIAAAAIQA4/SH/1gAAAJQB&#10;AAALAAAAAAAAAAAAAAAAAC8BAABfcmVscy8ucmVsc1BLAQItABQABgAIAAAAIQCh7X3WtwIAAMAF&#10;AAAOAAAAAAAAAAAAAAAAAC4CAABkcnMvZTJvRG9jLnhtbFBLAQItABQABgAIAAAAIQA2IiVH3AAA&#10;AAgBAAAPAAAAAAAAAAAAAAAAABEFAABkcnMvZG93bnJldi54bWxQSwUGAAAAAAQABADzAAAAGgYA&#10;AAAA&#10;" filled="f" stroked="f">
                <v:textbox>
                  <w:txbxContent>
                    <w:p w14:paraId="1B3CD522" w14:textId="77777777" w:rsidR="00473B47" w:rsidRPr="000E3700" w:rsidRDefault="00473B47" w:rsidP="00473B47">
                      <w:pPr>
                        <w:spacing w:after="0"/>
                        <w:jc w:val="center"/>
                        <w:rPr>
                          <w:rFonts w:ascii="Times New Roman" w:hAnsi="Times New Roman"/>
                          <w:b/>
                          <w:sz w:val="27"/>
                          <w:szCs w:val="27"/>
                        </w:rPr>
                      </w:pPr>
                      <w:r>
                        <w:rPr>
                          <w:rFonts w:ascii="Times New Roman" w:hAnsi="Times New Roman"/>
                          <w:b/>
                          <w:sz w:val="27"/>
                          <w:szCs w:val="27"/>
                        </w:rPr>
                        <w:t xml:space="preserve">GIẤY ĐĂNG </w:t>
                      </w:r>
                      <w:r w:rsidRPr="009319D9">
                        <w:rPr>
                          <w:rFonts w:ascii="Times New Roman" w:hAnsi="Times New Roman"/>
                          <w:b/>
                          <w:sz w:val="27"/>
                          <w:szCs w:val="27"/>
                        </w:rPr>
                        <w:t>KÝ SỬ DỤNG DỊCH VỤ</w:t>
                      </w:r>
                    </w:p>
                    <w:p w14:paraId="07C94422" w14:textId="77777777" w:rsidR="00473B47" w:rsidRDefault="00473B47" w:rsidP="00473B47">
                      <w:pPr>
                        <w:spacing w:after="0"/>
                        <w:jc w:val="center"/>
                        <w:rPr>
                          <w:rFonts w:ascii="Times New Roman" w:hAnsi="Times New Roman"/>
                          <w:b/>
                          <w:sz w:val="27"/>
                          <w:szCs w:val="27"/>
                        </w:rPr>
                      </w:pPr>
                      <w:r>
                        <w:rPr>
                          <w:rFonts w:ascii="Times New Roman" w:hAnsi="Times New Roman"/>
                          <w:b/>
                          <w:sz w:val="27"/>
                          <w:szCs w:val="27"/>
                        </w:rPr>
                        <w:t>SAIGONBANK SMART BANKING</w:t>
                      </w:r>
                    </w:p>
                  </w:txbxContent>
                </v:textbox>
              </v:shape>
            </w:pict>
          </mc:Fallback>
        </mc:AlternateContent>
      </w:r>
      <w:r w:rsidR="00473B47" w:rsidRPr="002948AE">
        <w:rPr>
          <w:rFonts w:ascii="Times New Roman" w:hAnsi="Times New Roman"/>
          <w:i/>
          <w:noProof/>
        </w:rPr>
        <mc:AlternateContent>
          <mc:Choice Requires="wps">
            <w:drawing>
              <wp:anchor distT="0" distB="0" distL="114300" distR="114300" simplePos="0" relativeHeight="251663360" behindDoc="1" locked="0" layoutInCell="1" allowOverlap="1" wp14:anchorId="5DAAEB18" wp14:editId="0109E3EB">
                <wp:simplePos x="0" y="0"/>
                <wp:positionH relativeFrom="column">
                  <wp:posOffset>407670</wp:posOffset>
                </wp:positionH>
                <wp:positionV relativeFrom="paragraph">
                  <wp:posOffset>-149860</wp:posOffset>
                </wp:positionV>
                <wp:extent cx="2000250" cy="49276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A6669" w14:textId="77777777" w:rsidR="00473B47" w:rsidRPr="00FA360C" w:rsidRDefault="00473B47" w:rsidP="00473B47">
                            <w:pPr>
                              <w:spacing w:before="20" w:after="0" w:line="240" w:lineRule="auto"/>
                              <w:jc w:val="center"/>
                              <w:rPr>
                                <w:rFonts w:ascii="Times New Roman" w:hAnsi="Times New Roman"/>
                                <w:b/>
                                <w:sz w:val="21"/>
                                <w:szCs w:val="21"/>
                              </w:rPr>
                            </w:pPr>
                            <w:r w:rsidRPr="00FA360C">
                              <w:rPr>
                                <w:rFonts w:ascii="Times New Roman" w:hAnsi="Times New Roman"/>
                                <w:b/>
                                <w:sz w:val="21"/>
                                <w:szCs w:val="21"/>
                              </w:rPr>
                              <w:t>NGÂN HÀNG TMCP</w:t>
                            </w:r>
                          </w:p>
                          <w:p w14:paraId="33B793F3" w14:textId="77777777" w:rsidR="00473B47" w:rsidRPr="00FA360C" w:rsidRDefault="00473B47" w:rsidP="00473B47">
                            <w:pPr>
                              <w:spacing w:before="20" w:after="0" w:line="240" w:lineRule="auto"/>
                              <w:jc w:val="center"/>
                              <w:rPr>
                                <w:rFonts w:ascii="Times New Roman" w:hAnsi="Times New Roman"/>
                                <w:b/>
                                <w:sz w:val="21"/>
                                <w:szCs w:val="21"/>
                              </w:rPr>
                            </w:pPr>
                            <w:r w:rsidRPr="00FA360C">
                              <w:rPr>
                                <w:rFonts w:ascii="Times New Roman" w:hAnsi="Times New Roman"/>
                                <w:b/>
                                <w:sz w:val="21"/>
                                <w:szCs w:val="21"/>
                              </w:rPr>
                              <w:t>SÀI GÒN CÔNG THƯƠNG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AEB18" id="Text Box 7" o:spid="_x0000_s1027" type="#_x0000_t202" style="position:absolute;left:0;text-align:left;margin-left:32.1pt;margin-top:-11.8pt;width:157.5pt;height:3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mWtQ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yRoB1Q9MhGg+7kiGLbnaHXKTg99OBmRjgGll2lur+X5TeNhFw1VGzZrVJyaBitILvQ3vQvrk44&#10;2oJsho+ygjB0Z6QDGmvV2dZBMxCgA0tPJ2ZsKiUcAtVBNANTCTaSRPHcUefT9Hi7V9q8Z7JDdpFh&#10;Bcw7dLq/18ZmQ9Ojiw0mZMHb1rHfimcH4DidQGy4am02C0fmzyRI1ov1gngkmq89EuS5d1usiDcv&#10;wniWv8tXqzz8ZeOGJG14VTFhwxyFFZI/I+4g8UkSJ2lp2fLKwtmUtNpuVq1CewrCLtzneg6Ws5v/&#10;PA3XBKjlRUlhRIK7KPGK+SL2SEFmXhIHCy8Ik7tkHpCE5MXzku65YP9eEhoynMyi2SSmc9IvagPi&#10;4XtdG007bmB0tLzL8OLkRFMrwbWoHLWG8nZaX7TCpn9uBdB9JNoJ1mp0UqsZNyOgWBVvZPUE0lUS&#10;lAUihHkHi0aqHxgNMDsyrL/vqGIYtR8EyD8JCbHDxm3ILI5goy4tm0sLFSVAZdhgNC1XZhpQu17x&#10;bQORpgcn5C08mZo7NZ+zOjw0mA+uqMMsswPocu+8zhN3+RsAAP//AwBQSwMEFAAGAAgAAAAhABZb&#10;jaLeAAAACQEAAA8AAABkcnMvZG93bnJldi54bWxMj01PwzAMhu9I/IfISNy2hK4rrNSdEIgriPEh&#10;cctar61onKrJ1vLvMSc42n70+nmL7ex6daIxdJ4RrpYGFHHl644bhLfXx8UNqBAt17b3TAjfFGBb&#10;np8VNq/9xC902sVGSQiH3CK0MQ651qFqydmw9AOx3A5+dDbKODa6Hu0k4a7XiTGZdrZj+dDage5b&#10;qr52R4fw/nT4/EjNc/Pg1sPkZ6PZbTTi5cV8dwsq0hz/YPjVF3UoxWnvj1wH1SNkaSIkwiJZZaAE&#10;WF1vZLNHWKcGdFno/w3KHwAAAP//AwBQSwECLQAUAAYACAAAACEAtoM4kv4AAADhAQAAEwAAAAAA&#10;AAAAAAAAAAAAAAAAW0NvbnRlbnRfVHlwZXNdLnhtbFBLAQItABQABgAIAAAAIQA4/SH/1gAAAJQB&#10;AAALAAAAAAAAAAAAAAAAAC8BAABfcmVscy8ucmVsc1BLAQItABQABgAIAAAAIQCxTPmWtQIAALkF&#10;AAAOAAAAAAAAAAAAAAAAAC4CAABkcnMvZTJvRG9jLnhtbFBLAQItABQABgAIAAAAIQAWW42i3gAA&#10;AAkBAAAPAAAAAAAAAAAAAAAAAA8FAABkcnMvZG93bnJldi54bWxQSwUGAAAAAAQABADzAAAAGgYA&#10;AAAA&#10;" filled="f" stroked="f">
                <v:textbox>
                  <w:txbxContent>
                    <w:p w14:paraId="357A6669" w14:textId="77777777" w:rsidR="00473B47" w:rsidRPr="00FA360C" w:rsidRDefault="00473B47" w:rsidP="00473B47">
                      <w:pPr>
                        <w:spacing w:before="20" w:after="0" w:line="240" w:lineRule="auto"/>
                        <w:jc w:val="center"/>
                        <w:rPr>
                          <w:rFonts w:ascii="Times New Roman" w:hAnsi="Times New Roman"/>
                          <w:b/>
                          <w:sz w:val="21"/>
                          <w:szCs w:val="21"/>
                        </w:rPr>
                      </w:pPr>
                      <w:r w:rsidRPr="00FA360C">
                        <w:rPr>
                          <w:rFonts w:ascii="Times New Roman" w:hAnsi="Times New Roman"/>
                          <w:b/>
                          <w:sz w:val="21"/>
                          <w:szCs w:val="21"/>
                        </w:rPr>
                        <w:t>NGÂN HÀNG TMCP</w:t>
                      </w:r>
                    </w:p>
                    <w:p w14:paraId="33B793F3" w14:textId="77777777" w:rsidR="00473B47" w:rsidRPr="00FA360C" w:rsidRDefault="00473B47" w:rsidP="00473B47">
                      <w:pPr>
                        <w:spacing w:before="20" w:after="0" w:line="240" w:lineRule="auto"/>
                        <w:jc w:val="center"/>
                        <w:rPr>
                          <w:rFonts w:ascii="Times New Roman" w:hAnsi="Times New Roman"/>
                          <w:b/>
                          <w:sz w:val="21"/>
                          <w:szCs w:val="21"/>
                        </w:rPr>
                      </w:pPr>
                      <w:r w:rsidRPr="00FA360C">
                        <w:rPr>
                          <w:rFonts w:ascii="Times New Roman" w:hAnsi="Times New Roman"/>
                          <w:b/>
                          <w:sz w:val="21"/>
                          <w:szCs w:val="21"/>
                        </w:rPr>
                        <w:t>SÀI GÒN CÔNG THƯƠNG</w:t>
                      </w:r>
                    </w:p>
                  </w:txbxContent>
                </v:textbox>
              </v:shape>
            </w:pict>
          </mc:Fallback>
        </mc:AlternateContent>
      </w:r>
      <w:r w:rsidR="00473B47" w:rsidRPr="002948AE">
        <w:rPr>
          <w:rFonts w:ascii="Times New Roman" w:hAnsi="Times New Roman"/>
          <w:i/>
          <w:noProof/>
        </w:rPr>
        <w:drawing>
          <wp:anchor distT="0" distB="0" distL="114300" distR="114300" simplePos="0" relativeHeight="251662336" behindDoc="1" locked="0" layoutInCell="1" allowOverlap="1" wp14:anchorId="73796CEF" wp14:editId="44ACD13F">
            <wp:simplePos x="0" y="0"/>
            <wp:positionH relativeFrom="column">
              <wp:posOffset>-161925</wp:posOffset>
            </wp:positionH>
            <wp:positionV relativeFrom="paragraph">
              <wp:posOffset>-248285</wp:posOffset>
            </wp:positionV>
            <wp:extent cx="1114425" cy="716280"/>
            <wp:effectExtent l="0" t="0" r="9525" b="7620"/>
            <wp:wrapNone/>
            <wp:docPr id="1" name="Picture 1" descr="X:\02 - Pho Giam Doc\Logo_SGB_PNG_trong su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2 - Pho Giam Doc\Logo_SGB_PNG_trong suo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4EE16" w14:textId="77777777" w:rsidR="00473B47" w:rsidRPr="002948AE" w:rsidRDefault="00473B47" w:rsidP="00F97338">
      <w:pPr>
        <w:spacing w:after="0" w:line="360" w:lineRule="auto"/>
        <w:jc w:val="center"/>
        <w:rPr>
          <w:rFonts w:ascii="Times New Roman" w:hAnsi="Times New Roman"/>
          <w:b/>
          <w:sz w:val="20"/>
          <w:szCs w:val="20"/>
        </w:rPr>
      </w:pPr>
    </w:p>
    <w:p w14:paraId="3E1E867A" w14:textId="77777777" w:rsidR="00473B47" w:rsidRPr="002948AE" w:rsidRDefault="00473B47" w:rsidP="00F97338">
      <w:pPr>
        <w:spacing w:after="0" w:line="360" w:lineRule="auto"/>
        <w:jc w:val="center"/>
        <w:rPr>
          <w:rFonts w:ascii="Times New Roman" w:hAnsi="Times New Roman"/>
          <w:b/>
          <w:sz w:val="20"/>
          <w:szCs w:val="20"/>
        </w:rPr>
      </w:pPr>
      <w:r w:rsidRPr="002948AE">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67C3B5A1" wp14:editId="5A1BD447">
                <wp:simplePos x="0" y="0"/>
                <wp:positionH relativeFrom="column">
                  <wp:posOffset>-110490</wp:posOffset>
                </wp:positionH>
                <wp:positionV relativeFrom="paragraph">
                  <wp:posOffset>150327</wp:posOffset>
                </wp:positionV>
                <wp:extent cx="6381750" cy="14773"/>
                <wp:effectExtent l="19050" t="19050" r="1905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1477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A79D4B"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1.85pt" to="49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VWLAIAAFAEAAAOAAAAZHJzL2Uyb0RvYy54bWysVE2P2jAQvVfqf7B8hySQsmxEWFUJ9LJt&#10;kdj2bmyHWHVsyzYEVPW/d2wCXdpLVZWD8cfM85s3z1k8nTqJjtw6oVWJs3GKEVdUM6H2Jf7ysh7N&#10;MXKeKEakVrzEZ+7w0/Ltm0VvCj7RrZaMWwQgyhW9KXHrvSmSxNGWd8SNteEKDhttO+JhafcJs6QH&#10;9E4mkzSdJb22zFhNuXOwW18O8TLiNw2n/nPTOO6RLDFw83G0cdyFMVkuSLG3xLSCDjTIP7DoiFBw&#10;6Q2qJp6ggxV/QHWCWu1048dUd4luGkF5rAGqydLfqtm2xPBYC4jjzE0m9/9g6afjxiLBSjzDSJEO&#10;WrT1loh961GllQIBtUWzoFNvXAHhldrYUCk9qa151vSbQ0pXLVF7Hvm+nA2AZCEjuUsJC2fgtl3/&#10;UTOIIQevo2inxnaokcJ8DYkBHIRBp9il861L/OQRhc3ZdJ49vINmUjjL8oeHabyLFAEmJBvr/Aeu&#10;OxQmJZZCBRFJQY7Pzgdav0LCttJrIWU0glSoLzHgpwG+MyAL28mY7LQULASGFGf3u0padCTBVvE3&#10;cLgLs/qgWARuOWGrYe6JkJc5EJEq4EFpQG2YXXzz/TF9XM1X83yUT2arUZ7W9ej9uspHszVUX0/r&#10;qqqzH4FalhetYIyrwO7q4Sz/O48Mr+nivpuLb5Ik9+hROyB7/Y+kY5dDYy8W2Wl23thr98G2MXh4&#10;YuFdvF7D/PWHYPkTAAD//wMAUEsDBBQABgAIAAAAIQCwDZzi3AAAAAkBAAAPAAAAZHJzL2Rvd25y&#10;ZXYueG1sTI/LTsMwEEX3SPyDNZXYtXZLlZQQp6oQdE+oxHYau3HU+EHsNOHvGVawnJmrM+eW+9n2&#10;7KaH2HknYb0SwLRrvOpcK+H08bbcAYsJncLeOy3hW0fYV/d3JRbKT+5d3+rUMoK4WKAEk1IoOI+N&#10;0Rbjygft6Hbxg8VE49ByNeBEcNvzjRAZt9g5+mAw6Bejm2s9WgmbcDhOfnw1ocb0eeLictx+cSkf&#10;FvPhGVjSc/oLw68+qUNFTmc/OhVZL2G5zrcUJdhjDowCT7s8A3amRSaAVyX/36D6AQAA//8DAFBL&#10;AQItABQABgAIAAAAIQC2gziS/gAAAOEBAAATAAAAAAAAAAAAAAAAAAAAAABbQ29udGVudF9UeXBl&#10;c10ueG1sUEsBAi0AFAAGAAgAAAAhADj9If/WAAAAlAEAAAsAAAAAAAAAAAAAAAAALwEAAF9yZWxz&#10;Ly5yZWxzUEsBAi0AFAAGAAgAAAAhANedBVYsAgAAUAQAAA4AAAAAAAAAAAAAAAAALgIAAGRycy9l&#10;Mm9Eb2MueG1sUEsBAi0AFAAGAAgAAAAhALANnOLcAAAACQEAAA8AAAAAAAAAAAAAAAAAhgQAAGRy&#10;cy9kb3ducmV2LnhtbFBLBQYAAAAABAAEAPMAAACPBQAAAAA=&#10;" strokeweight="3pt">
                <v:stroke linestyle="thinThin"/>
              </v:line>
            </w:pict>
          </mc:Fallback>
        </mc:AlternateContent>
      </w:r>
    </w:p>
    <w:p w14:paraId="3419D0E9" w14:textId="77777777" w:rsidR="00F97338" w:rsidRPr="002948AE" w:rsidRDefault="00F97338" w:rsidP="00F97338">
      <w:pPr>
        <w:spacing w:after="0" w:line="360" w:lineRule="auto"/>
        <w:jc w:val="center"/>
        <w:rPr>
          <w:rFonts w:ascii="Times New Roman" w:hAnsi="Times New Roman"/>
          <w:b/>
          <w:sz w:val="20"/>
          <w:szCs w:val="20"/>
        </w:rPr>
      </w:pPr>
      <w:r w:rsidRPr="002948AE">
        <w:rPr>
          <w:rFonts w:ascii="Times New Roman" w:hAnsi="Times New Roman"/>
          <w:b/>
          <w:sz w:val="20"/>
          <w:szCs w:val="20"/>
        </w:rPr>
        <w:t>Kính gửi: NGÂN HÀNG TMCP SÀI GÒN CÔNG THƯƠNG (SAIGONBANK)</w:t>
      </w:r>
    </w:p>
    <w:p w14:paraId="5D704546" w14:textId="77777777" w:rsidR="00F97338" w:rsidRPr="002948AE" w:rsidRDefault="00F97338" w:rsidP="00F97338">
      <w:pPr>
        <w:spacing w:after="0" w:line="360" w:lineRule="auto"/>
        <w:rPr>
          <w:rFonts w:ascii="Times New Roman" w:hAnsi="Times New Roman"/>
          <w:b/>
          <w:sz w:val="20"/>
          <w:szCs w:val="20"/>
        </w:rPr>
      </w:pPr>
      <w:r w:rsidRPr="002948AE">
        <w:rPr>
          <w:rFonts w:ascii="Times New Roman" w:hAnsi="Times New Roman"/>
          <w:b/>
          <w:sz w:val="20"/>
          <w:szCs w:val="20"/>
        </w:rPr>
        <w:t xml:space="preserve">                                                 Chi nhánh: </w:t>
      </w:r>
      <w:r w:rsidRPr="002948AE">
        <w:rPr>
          <w:rFonts w:ascii="Times New Roman" w:hAnsi="Times New Roman"/>
          <w:b/>
          <w:sz w:val="20"/>
          <w:szCs w:val="20"/>
          <w:vertAlign w:val="subscript"/>
        </w:rPr>
        <w:t>……………………………………………………………………</w:t>
      </w:r>
    </w:p>
    <w:p w14:paraId="371E64F9" w14:textId="77777777" w:rsidR="00F97338" w:rsidRPr="002948AE" w:rsidRDefault="00F97338" w:rsidP="00F97338">
      <w:pPr>
        <w:spacing w:after="60" w:line="240" w:lineRule="auto"/>
        <w:rPr>
          <w:rFonts w:ascii="Times New Roman" w:hAnsi="Times New Roman"/>
          <w:sz w:val="20"/>
          <w:szCs w:val="20"/>
        </w:rPr>
      </w:pPr>
      <w:r w:rsidRPr="002948AE">
        <w:rPr>
          <w:rFonts w:ascii="Times New Roman" w:hAnsi="Times New Roman"/>
          <w:sz w:val="20"/>
          <w:szCs w:val="20"/>
        </w:rPr>
        <w:t>Đề nghị SAIGONBANK cung cấp dịch vụ SAIGONBANK Smart Banking cho tôi theo thông tin sau:</w:t>
      </w:r>
    </w:p>
    <w:tbl>
      <w:tblPr>
        <w:tblW w:w="9923" w:type="dxa"/>
        <w:shd w:val="clear" w:color="auto" w:fill="CCFFFF"/>
        <w:tblLook w:val="04A0" w:firstRow="1" w:lastRow="0" w:firstColumn="1" w:lastColumn="0" w:noHBand="0" w:noVBand="1"/>
      </w:tblPr>
      <w:tblGrid>
        <w:gridCol w:w="9923"/>
      </w:tblGrid>
      <w:tr w:rsidR="002948AE" w:rsidRPr="002948AE" w14:paraId="401028DC" w14:textId="77777777" w:rsidTr="00473B47">
        <w:trPr>
          <w:trHeight w:val="317"/>
        </w:trPr>
        <w:tc>
          <w:tcPr>
            <w:tcW w:w="9923" w:type="dxa"/>
            <w:shd w:val="clear" w:color="auto" w:fill="B8CCE4"/>
            <w:vAlign w:val="center"/>
          </w:tcPr>
          <w:p w14:paraId="2414766E" w14:textId="77777777" w:rsidR="00F97338" w:rsidRPr="002948AE" w:rsidRDefault="00F97338" w:rsidP="00D25ACD">
            <w:pPr>
              <w:pStyle w:val="ListParagraph"/>
              <w:numPr>
                <w:ilvl w:val="0"/>
                <w:numId w:val="2"/>
              </w:numPr>
              <w:spacing w:before="60" w:after="60" w:line="240" w:lineRule="auto"/>
              <w:rPr>
                <w:rFonts w:ascii="Times New Roman" w:hAnsi="Times New Roman"/>
                <w:b/>
                <w:sz w:val="20"/>
                <w:szCs w:val="20"/>
              </w:rPr>
            </w:pPr>
            <w:r w:rsidRPr="002948AE">
              <w:rPr>
                <w:rFonts w:ascii="Times New Roman" w:hAnsi="Times New Roman"/>
                <w:b/>
                <w:sz w:val="20"/>
                <w:szCs w:val="20"/>
              </w:rPr>
              <w:t>THÔNG TIN KHÁCH HÀNG</w:t>
            </w:r>
          </w:p>
        </w:tc>
      </w:tr>
    </w:tbl>
    <w:p w14:paraId="46FC6407" w14:textId="77777777" w:rsidR="00F97338" w:rsidRPr="002948AE" w:rsidRDefault="00F97338" w:rsidP="00F97338">
      <w:pPr>
        <w:spacing w:before="60" w:after="60" w:line="276" w:lineRule="auto"/>
        <w:ind w:right="85"/>
        <w:rPr>
          <w:rFonts w:ascii="Times New Roman" w:hAnsi="Times New Roman"/>
          <w:sz w:val="20"/>
          <w:szCs w:val="20"/>
        </w:rPr>
      </w:pPr>
      <w:r w:rsidRPr="002948AE">
        <w:rPr>
          <w:rFonts w:ascii="Times New Roman" w:hAnsi="Times New Roman"/>
          <w:sz w:val="20"/>
          <w:szCs w:val="20"/>
        </w:rPr>
        <w:t>Tên khách hàng:  .……………………………..………………………………………………….………..………</w:t>
      </w:r>
      <w:r w:rsidR="00473B47" w:rsidRPr="002948AE">
        <w:rPr>
          <w:rFonts w:ascii="Times New Roman" w:hAnsi="Times New Roman"/>
          <w:sz w:val="20"/>
          <w:szCs w:val="20"/>
        </w:rPr>
        <w:t>…………..</w:t>
      </w:r>
    </w:p>
    <w:p w14:paraId="5B962DCB" w14:textId="22B713D7" w:rsidR="00F97338" w:rsidRPr="002948AE" w:rsidRDefault="00F97338" w:rsidP="00F97338">
      <w:pPr>
        <w:spacing w:before="60" w:after="60" w:line="276" w:lineRule="auto"/>
        <w:ind w:right="85"/>
        <w:rPr>
          <w:rFonts w:ascii="Times New Roman" w:hAnsi="Times New Roman"/>
          <w:sz w:val="20"/>
          <w:szCs w:val="20"/>
        </w:rPr>
      </w:pPr>
      <w:r w:rsidRPr="002948AE">
        <w:rPr>
          <w:rFonts w:ascii="Times New Roman" w:hAnsi="Times New Roman"/>
          <w:sz w:val="20"/>
          <w:szCs w:val="20"/>
        </w:rPr>
        <w:t>Giới tính</w:t>
      </w:r>
      <w:r w:rsidRPr="002948AE">
        <w:rPr>
          <w:rFonts w:ascii="Times New Roman" w:hAnsi="Times New Roman"/>
          <w:b/>
          <w:sz w:val="20"/>
          <w:szCs w:val="20"/>
        </w:rPr>
        <w:t xml:space="preserve"> </w:t>
      </w:r>
      <w:r w:rsidRPr="002948AE">
        <w:rPr>
          <w:rFonts w:ascii="Times New Roman" w:hAnsi="Times New Roman"/>
          <w:sz w:val="20"/>
          <w:szCs w:val="20"/>
        </w:rPr>
        <w:t>:</w:t>
      </w:r>
      <w:r w:rsidRPr="002948AE">
        <w:rPr>
          <w:rFonts w:ascii="Times New Roman" w:hAnsi="Times New Roman"/>
          <w:sz w:val="20"/>
          <w:szCs w:val="20"/>
          <w:vertAlign w:val="superscript"/>
        </w:rPr>
        <w:t xml:space="preserve"> </w:t>
      </w:r>
      <w:r w:rsidR="00B164DC">
        <w:rPr>
          <w:rFonts w:ascii="Times New Roman" w:hAnsi="Times New Roman"/>
          <w:sz w:val="20"/>
          <w:szCs w:val="20"/>
        </w:rPr>
        <w:t>………..</w:t>
      </w:r>
      <w:r w:rsidRPr="002948AE">
        <w:rPr>
          <w:rFonts w:ascii="Times New Roman" w:hAnsi="Times New Roman"/>
          <w:sz w:val="20"/>
          <w:szCs w:val="20"/>
        </w:rPr>
        <w:t>……………...…………....  Ngày sinh</w:t>
      </w:r>
      <w:r w:rsidRPr="002948AE">
        <w:rPr>
          <w:rFonts w:ascii="Times New Roman" w:hAnsi="Times New Roman"/>
          <w:b/>
          <w:sz w:val="20"/>
          <w:szCs w:val="20"/>
          <w:vertAlign w:val="superscript"/>
        </w:rPr>
        <w:t xml:space="preserve"> </w:t>
      </w:r>
      <w:r w:rsidRPr="002948AE">
        <w:rPr>
          <w:rFonts w:ascii="Times New Roman" w:hAnsi="Times New Roman"/>
          <w:sz w:val="20"/>
          <w:szCs w:val="20"/>
        </w:rPr>
        <w:t>: …..…./………/….…  Nơi sinh: …………..….……</w:t>
      </w:r>
      <w:r w:rsidR="00473B47" w:rsidRPr="002948AE">
        <w:rPr>
          <w:rFonts w:ascii="Times New Roman" w:hAnsi="Times New Roman"/>
          <w:sz w:val="20"/>
          <w:szCs w:val="20"/>
        </w:rPr>
        <w:t>…………..</w:t>
      </w:r>
    </w:p>
    <w:p w14:paraId="2B67A900" w14:textId="77777777" w:rsidR="00F97338" w:rsidRPr="002948AE" w:rsidRDefault="00F97338" w:rsidP="00F97338">
      <w:pPr>
        <w:spacing w:before="60" w:after="60" w:line="276" w:lineRule="auto"/>
        <w:ind w:right="85"/>
        <w:rPr>
          <w:rFonts w:ascii="Times New Roman" w:hAnsi="Times New Roman"/>
          <w:sz w:val="20"/>
          <w:szCs w:val="20"/>
        </w:rPr>
      </w:pPr>
      <w:r w:rsidRPr="002948AE">
        <w:rPr>
          <w:rFonts w:ascii="Times New Roman" w:hAnsi="Times New Roman"/>
          <w:sz w:val="20"/>
          <w:szCs w:val="20"/>
        </w:rPr>
        <w:t>CMND/CCCD/HC</w:t>
      </w:r>
      <w:r w:rsidRPr="002948AE">
        <w:rPr>
          <w:rFonts w:ascii="Times New Roman" w:hAnsi="Times New Roman"/>
          <w:sz w:val="20"/>
          <w:szCs w:val="20"/>
          <w:vertAlign w:val="superscript"/>
        </w:rPr>
        <w:t xml:space="preserve"> </w:t>
      </w:r>
      <w:r w:rsidRPr="002948AE">
        <w:rPr>
          <w:rFonts w:ascii="Times New Roman" w:hAnsi="Times New Roman"/>
          <w:sz w:val="20"/>
          <w:szCs w:val="20"/>
        </w:rPr>
        <w:t>:  ......……………………... Ngày cấp</w:t>
      </w:r>
      <w:r w:rsidRPr="002948AE">
        <w:rPr>
          <w:rFonts w:ascii="Times New Roman" w:hAnsi="Times New Roman"/>
          <w:sz w:val="20"/>
          <w:szCs w:val="20"/>
          <w:vertAlign w:val="superscript"/>
        </w:rPr>
        <w:t xml:space="preserve"> </w:t>
      </w:r>
      <w:r w:rsidRPr="002948AE">
        <w:rPr>
          <w:rFonts w:ascii="Times New Roman" w:hAnsi="Times New Roman"/>
          <w:sz w:val="20"/>
          <w:szCs w:val="20"/>
        </w:rPr>
        <w:t>:  …..…./………/….…. Nơi cấp: .……..……………</w:t>
      </w:r>
      <w:r w:rsidR="00473B47" w:rsidRPr="002948AE">
        <w:rPr>
          <w:rFonts w:ascii="Times New Roman" w:hAnsi="Times New Roman"/>
          <w:sz w:val="20"/>
          <w:szCs w:val="20"/>
        </w:rPr>
        <w:t>………….</w:t>
      </w:r>
      <w:r w:rsidRPr="002948AE">
        <w:rPr>
          <w:rFonts w:ascii="Times New Roman" w:hAnsi="Times New Roman"/>
          <w:sz w:val="20"/>
          <w:szCs w:val="20"/>
        </w:rPr>
        <w:t>.</w:t>
      </w:r>
      <w:r w:rsidR="00473B47" w:rsidRPr="002948AE">
        <w:rPr>
          <w:rFonts w:ascii="Times New Roman" w:hAnsi="Times New Roman"/>
          <w:sz w:val="20"/>
          <w:szCs w:val="20"/>
        </w:rPr>
        <w:t>.</w:t>
      </w:r>
    </w:p>
    <w:p w14:paraId="42CB4030" w14:textId="77777777" w:rsidR="00F97338" w:rsidRPr="002948AE" w:rsidRDefault="00F97338" w:rsidP="00F97338">
      <w:pPr>
        <w:spacing w:before="60" w:after="60" w:line="276" w:lineRule="auto"/>
        <w:ind w:right="85"/>
        <w:rPr>
          <w:rFonts w:ascii="Times New Roman" w:hAnsi="Times New Roman"/>
          <w:sz w:val="20"/>
          <w:szCs w:val="20"/>
        </w:rPr>
      </w:pPr>
      <w:r w:rsidRPr="002948AE">
        <w:rPr>
          <w:rFonts w:ascii="Times New Roman" w:hAnsi="Times New Roman"/>
          <w:sz w:val="20"/>
          <w:szCs w:val="20"/>
        </w:rPr>
        <w:t>Địa chỉ liên hệ:   …....….……………………………………...………...……..…………………………………</w:t>
      </w:r>
      <w:r w:rsidR="00473B47" w:rsidRPr="002948AE">
        <w:rPr>
          <w:rFonts w:ascii="Times New Roman" w:hAnsi="Times New Roman"/>
          <w:sz w:val="20"/>
          <w:szCs w:val="20"/>
        </w:rPr>
        <w:t>……………</w:t>
      </w:r>
    </w:p>
    <w:p w14:paraId="0A6A4D74" w14:textId="77777777" w:rsidR="00F97338" w:rsidRPr="002948AE" w:rsidRDefault="00F97338" w:rsidP="00F97338">
      <w:pPr>
        <w:spacing w:before="60" w:after="60" w:line="276" w:lineRule="auto"/>
        <w:ind w:right="85"/>
        <w:rPr>
          <w:rFonts w:ascii="Times New Roman" w:hAnsi="Times New Roman"/>
          <w:sz w:val="20"/>
          <w:szCs w:val="20"/>
        </w:rPr>
      </w:pPr>
      <w:r w:rsidRPr="002948AE">
        <w:rPr>
          <w:rFonts w:ascii="Times New Roman" w:hAnsi="Times New Roman"/>
          <w:sz w:val="20"/>
          <w:szCs w:val="20"/>
        </w:rPr>
        <w:t>Điện thoại liên hệ: .....…………………….. Địa chỉ mail: .....…………………….......…………………………</w:t>
      </w:r>
      <w:r w:rsidR="00473B47" w:rsidRPr="002948AE">
        <w:rPr>
          <w:rFonts w:ascii="Times New Roman" w:hAnsi="Times New Roman"/>
          <w:sz w:val="20"/>
          <w:szCs w:val="20"/>
        </w:rPr>
        <w:t>……………</w:t>
      </w:r>
    </w:p>
    <w:tbl>
      <w:tblPr>
        <w:tblpPr w:leftFromText="180" w:rightFromText="180" w:vertAnchor="text" w:horzAnchor="margin" w:tblpY="83"/>
        <w:tblW w:w="9923" w:type="dxa"/>
        <w:shd w:val="clear" w:color="auto" w:fill="CCFFFF"/>
        <w:tblLook w:val="04A0" w:firstRow="1" w:lastRow="0" w:firstColumn="1" w:lastColumn="0" w:noHBand="0" w:noVBand="1"/>
      </w:tblPr>
      <w:tblGrid>
        <w:gridCol w:w="9923"/>
      </w:tblGrid>
      <w:tr w:rsidR="002948AE" w:rsidRPr="002948AE" w14:paraId="07D01174" w14:textId="77777777" w:rsidTr="00473B47">
        <w:trPr>
          <w:trHeight w:val="317"/>
        </w:trPr>
        <w:tc>
          <w:tcPr>
            <w:tcW w:w="9923" w:type="dxa"/>
            <w:shd w:val="clear" w:color="auto" w:fill="B8CCE4"/>
            <w:vAlign w:val="center"/>
          </w:tcPr>
          <w:p w14:paraId="2B2A10B7" w14:textId="77777777" w:rsidR="00F97338" w:rsidRPr="002948AE" w:rsidRDefault="00F97338" w:rsidP="00D25ACD">
            <w:pPr>
              <w:pStyle w:val="ListParagraph"/>
              <w:numPr>
                <w:ilvl w:val="0"/>
                <w:numId w:val="2"/>
              </w:numPr>
              <w:spacing w:before="60" w:after="60" w:line="240" w:lineRule="auto"/>
              <w:rPr>
                <w:rFonts w:ascii="Times New Roman" w:hAnsi="Times New Roman"/>
                <w:b/>
                <w:sz w:val="20"/>
                <w:szCs w:val="20"/>
              </w:rPr>
            </w:pPr>
            <w:r w:rsidRPr="002948AE">
              <w:rPr>
                <w:rFonts w:ascii="Times New Roman" w:hAnsi="Times New Roman"/>
                <w:b/>
                <w:sz w:val="20"/>
                <w:szCs w:val="20"/>
              </w:rPr>
              <w:t>THÔNG TIN ĐĂNG KÝ SỬ DỤNG DỊCH VỤ</w:t>
            </w:r>
          </w:p>
        </w:tc>
      </w:tr>
    </w:tbl>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5940"/>
      </w:tblGrid>
      <w:tr w:rsidR="002948AE" w:rsidRPr="002948AE" w14:paraId="75E35E05" w14:textId="77777777" w:rsidTr="00240621">
        <w:trPr>
          <w:trHeight w:val="391"/>
        </w:trPr>
        <w:tc>
          <w:tcPr>
            <w:tcW w:w="3960" w:type="dxa"/>
            <w:shd w:val="clear" w:color="auto" w:fill="DAEEF3"/>
            <w:vAlign w:val="center"/>
          </w:tcPr>
          <w:p w14:paraId="543A41DE" w14:textId="77777777" w:rsidR="00F97338" w:rsidRPr="002948AE" w:rsidRDefault="00F97338" w:rsidP="00D25ACD">
            <w:pPr>
              <w:tabs>
                <w:tab w:val="left" w:pos="840"/>
              </w:tabs>
              <w:spacing w:before="60" w:after="60"/>
              <w:ind w:right="91"/>
              <w:rPr>
                <w:rFonts w:ascii="Times New Roman" w:hAnsi="Times New Roman"/>
                <w:b/>
                <w:sz w:val="20"/>
                <w:szCs w:val="20"/>
              </w:rPr>
            </w:pPr>
            <w:r w:rsidRPr="002948AE">
              <w:rPr>
                <w:rFonts w:ascii="Times New Roman" w:hAnsi="Times New Roman"/>
                <w:b/>
                <w:sz w:val="20"/>
                <w:szCs w:val="20"/>
              </w:rPr>
              <w:t>Tên đăng nhập (là số điện thoại)</w:t>
            </w:r>
            <w:r w:rsidRPr="002948AE">
              <w:rPr>
                <w:rFonts w:ascii="Times New Roman" w:hAnsi="Times New Roman"/>
                <w:b/>
                <w:sz w:val="20"/>
                <w:szCs w:val="20"/>
                <w:vertAlign w:val="superscript"/>
              </w:rPr>
              <w:t>*</w:t>
            </w:r>
            <w:r w:rsidRPr="002948AE">
              <w:rPr>
                <w:rFonts w:ascii="Times New Roman" w:hAnsi="Times New Roman"/>
                <w:b/>
                <w:sz w:val="20"/>
                <w:szCs w:val="20"/>
              </w:rPr>
              <w:t xml:space="preserve">: </w:t>
            </w:r>
          </w:p>
        </w:tc>
        <w:tc>
          <w:tcPr>
            <w:tcW w:w="5940" w:type="dxa"/>
            <w:shd w:val="clear" w:color="auto" w:fill="auto"/>
            <w:vAlign w:val="center"/>
          </w:tcPr>
          <w:p w14:paraId="59FDBA5D" w14:textId="77777777" w:rsidR="00F97338" w:rsidRPr="002948AE" w:rsidRDefault="00F97338" w:rsidP="00473B47">
            <w:pPr>
              <w:numPr>
                <w:ilvl w:val="0"/>
                <w:numId w:val="3"/>
              </w:numPr>
              <w:spacing w:before="60" w:after="60" w:line="240" w:lineRule="auto"/>
              <w:ind w:left="397" w:hanging="284"/>
              <w:rPr>
                <w:rFonts w:ascii="Times New Roman" w:hAnsi="Times New Roman"/>
                <w:sz w:val="20"/>
                <w:szCs w:val="20"/>
              </w:rPr>
            </w:pPr>
            <w:r w:rsidRPr="002948AE">
              <w:rPr>
                <w:rFonts w:ascii="Times New Roman" w:hAnsi="Times New Roman"/>
                <w:sz w:val="20"/>
                <w:szCs w:val="20"/>
              </w:rPr>
              <w:t>………….….….…..……………..….……….…………</w:t>
            </w:r>
            <w:r w:rsidR="00473B47" w:rsidRPr="002948AE">
              <w:rPr>
                <w:rFonts w:ascii="Times New Roman" w:hAnsi="Times New Roman"/>
                <w:sz w:val="20"/>
                <w:szCs w:val="20"/>
              </w:rPr>
              <w:t>.…………</w:t>
            </w:r>
            <w:r w:rsidRPr="002948AE">
              <w:rPr>
                <w:rFonts w:ascii="Times New Roman" w:hAnsi="Times New Roman"/>
                <w:sz w:val="20"/>
                <w:szCs w:val="20"/>
              </w:rPr>
              <w:t xml:space="preserve">          </w:t>
            </w:r>
          </w:p>
        </w:tc>
      </w:tr>
      <w:tr w:rsidR="002948AE" w:rsidRPr="002948AE" w14:paraId="31A2CBF5" w14:textId="77777777" w:rsidTr="00240621">
        <w:trPr>
          <w:trHeight w:val="411"/>
        </w:trPr>
        <w:tc>
          <w:tcPr>
            <w:tcW w:w="3960" w:type="dxa"/>
            <w:shd w:val="clear" w:color="auto" w:fill="DAEEF3"/>
            <w:vAlign w:val="center"/>
          </w:tcPr>
          <w:p w14:paraId="2E9AD6A9" w14:textId="5BBAAA6C" w:rsidR="00F97338" w:rsidRPr="002948AE" w:rsidRDefault="00F97338" w:rsidP="00240621">
            <w:pPr>
              <w:tabs>
                <w:tab w:val="right" w:pos="2790"/>
                <w:tab w:val="right" w:pos="6552"/>
              </w:tabs>
              <w:spacing w:before="60" w:after="60" w:line="240" w:lineRule="auto"/>
              <w:rPr>
                <w:rFonts w:ascii="Times New Roman" w:hAnsi="Times New Roman"/>
                <w:b/>
                <w:sz w:val="20"/>
                <w:szCs w:val="20"/>
              </w:rPr>
            </w:pPr>
            <w:r w:rsidRPr="002948AE">
              <w:rPr>
                <w:rFonts w:ascii="Times New Roman" w:hAnsi="Times New Roman"/>
                <w:b/>
                <w:sz w:val="20"/>
                <w:szCs w:val="20"/>
              </w:rPr>
              <w:t xml:space="preserve">Tài khoản mặc định </w:t>
            </w:r>
            <w:r w:rsidR="00E14D13" w:rsidRPr="002948AE">
              <w:rPr>
                <w:rFonts w:ascii="Times New Roman" w:hAnsi="Times New Roman"/>
                <w:b/>
                <w:sz w:val="20"/>
                <w:szCs w:val="20"/>
                <w:lang w:val="vi-VN"/>
              </w:rPr>
              <w:t>thực hiện</w:t>
            </w:r>
            <w:r w:rsidRPr="002948AE">
              <w:rPr>
                <w:rFonts w:ascii="Times New Roman" w:hAnsi="Times New Roman"/>
                <w:b/>
                <w:sz w:val="20"/>
                <w:szCs w:val="20"/>
              </w:rPr>
              <w:t xml:space="preserve"> dịch vụ**: </w:t>
            </w:r>
          </w:p>
        </w:tc>
        <w:tc>
          <w:tcPr>
            <w:tcW w:w="5940" w:type="dxa"/>
            <w:shd w:val="clear" w:color="auto" w:fill="auto"/>
            <w:vAlign w:val="center"/>
          </w:tcPr>
          <w:p w14:paraId="0529DA27" w14:textId="77777777" w:rsidR="00F97338" w:rsidRPr="002948AE" w:rsidRDefault="00F97338" w:rsidP="00F97338">
            <w:pPr>
              <w:numPr>
                <w:ilvl w:val="0"/>
                <w:numId w:val="3"/>
              </w:numPr>
              <w:spacing w:before="60" w:after="60" w:line="240" w:lineRule="auto"/>
              <w:ind w:left="399" w:hanging="283"/>
              <w:rPr>
                <w:rFonts w:ascii="Times New Roman" w:hAnsi="Times New Roman"/>
                <w:sz w:val="20"/>
                <w:szCs w:val="20"/>
              </w:rPr>
            </w:pPr>
            <w:r w:rsidRPr="002948AE">
              <w:rPr>
                <w:rFonts w:ascii="Times New Roman" w:hAnsi="Times New Roman"/>
                <w:sz w:val="20"/>
                <w:szCs w:val="20"/>
              </w:rPr>
              <w:t>…………………………………………………………</w:t>
            </w:r>
            <w:r w:rsidR="00473B47" w:rsidRPr="002948AE">
              <w:rPr>
                <w:rFonts w:ascii="Times New Roman" w:hAnsi="Times New Roman"/>
                <w:sz w:val="20"/>
                <w:szCs w:val="20"/>
              </w:rPr>
              <w:t>…………..</w:t>
            </w:r>
          </w:p>
        </w:tc>
      </w:tr>
    </w:tbl>
    <w:p w14:paraId="4D773BE9" w14:textId="77777777" w:rsidR="00F97338" w:rsidRPr="002948AE" w:rsidRDefault="00F97338" w:rsidP="00F97338">
      <w:pPr>
        <w:tabs>
          <w:tab w:val="left" w:pos="284"/>
        </w:tabs>
        <w:spacing w:before="60" w:after="60" w:line="240" w:lineRule="auto"/>
        <w:rPr>
          <w:i/>
          <w:vanish/>
          <w:sz w:val="20"/>
          <w:szCs w:val="20"/>
          <w:u w:val="single"/>
        </w:rPr>
      </w:pPr>
    </w:p>
    <w:p w14:paraId="7242458A" w14:textId="77777777" w:rsidR="00F97338" w:rsidRPr="002948AE" w:rsidRDefault="00F97338" w:rsidP="00F97338">
      <w:pPr>
        <w:spacing w:before="60" w:after="60" w:line="240" w:lineRule="auto"/>
        <w:ind w:right="-187"/>
        <w:rPr>
          <w:rFonts w:ascii="Times New Roman" w:hAnsi="Times New Roman"/>
          <w:i/>
          <w:sz w:val="20"/>
          <w:szCs w:val="20"/>
        </w:rPr>
      </w:pPr>
      <w:r w:rsidRPr="002948AE">
        <w:rPr>
          <w:rFonts w:ascii="Times New Roman" w:hAnsi="Times New Roman"/>
          <w:i/>
          <w:sz w:val="20"/>
          <w:szCs w:val="20"/>
          <w:u w:val="single"/>
        </w:rPr>
        <w:t>Lưu ý</w:t>
      </w:r>
      <w:r w:rsidRPr="002948AE">
        <w:rPr>
          <w:rFonts w:ascii="Times New Roman" w:hAnsi="Times New Roman"/>
          <w:i/>
          <w:sz w:val="20"/>
          <w:szCs w:val="20"/>
        </w:rPr>
        <w:t>:  *)   Tên đăng nhập là số điện thoại nhận mật khẩu đăng nhập và nhận mã xác thực OTP.</w:t>
      </w:r>
    </w:p>
    <w:p w14:paraId="7372AE8C" w14:textId="7563A97C" w:rsidR="00F97338" w:rsidRPr="002948AE" w:rsidRDefault="00F97338" w:rsidP="00473B47">
      <w:pPr>
        <w:spacing w:before="60" w:after="60" w:line="240" w:lineRule="auto"/>
        <w:ind w:left="426" w:right="-2"/>
        <w:rPr>
          <w:rFonts w:ascii="Times New Roman" w:hAnsi="Times New Roman"/>
          <w:strike/>
          <w:sz w:val="20"/>
          <w:szCs w:val="20"/>
        </w:rPr>
      </w:pPr>
      <w:r w:rsidRPr="002948AE">
        <w:rPr>
          <w:rFonts w:ascii="Times New Roman" w:hAnsi="Times New Roman"/>
          <w:i/>
          <w:sz w:val="20"/>
          <w:szCs w:val="20"/>
        </w:rPr>
        <w:t xml:space="preserve">  **)  Ngoài tài khoản mặc định, khách hàng có thể sử dụng dịch vụ trên tất cả các tài khoản thanh toán  Việt Nam đồng hiệ</w:t>
      </w:r>
      <w:r w:rsidR="006B2776">
        <w:rPr>
          <w:rFonts w:ascii="Times New Roman" w:hAnsi="Times New Roman"/>
          <w:i/>
          <w:sz w:val="20"/>
          <w:szCs w:val="20"/>
        </w:rPr>
        <w:t>n có</w:t>
      </w:r>
      <w:r w:rsidRPr="002948AE">
        <w:rPr>
          <w:rFonts w:ascii="Times New Roman" w:hAnsi="Times New Roman"/>
          <w:i/>
          <w:sz w:val="20"/>
          <w:szCs w:val="20"/>
        </w:rPr>
        <w:t xml:space="preserve"> mở tại SAIGONBANK.</w:t>
      </w:r>
    </w:p>
    <w:tbl>
      <w:tblPr>
        <w:tblpPr w:leftFromText="180" w:rightFromText="180" w:vertAnchor="text" w:horzAnchor="margin" w:tblpY="3"/>
        <w:tblW w:w="9923" w:type="dxa"/>
        <w:shd w:val="clear" w:color="auto" w:fill="CCFFFF"/>
        <w:tblLook w:val="04A0" w:firstRow="1" w:lastRow="0" w:firstColumn="1" w:lastColumn="0" w:noHBand="0" w:noVBand="1"/>
      </w:tblPr>
      <w:tblGrid>
        <w:gridCol w:w="9923"/>
      </w:tblGrid>
      <w:tr w:rsidR="002948AE" w:rsidRPr="002948AE" w14:paraId="23BF7DD6" w14:textId="77777777" w:rsidTr="00473B47">
        <w:trPr>
          <w:trHeight w:val="290"/>
        </w:trPr>
        <w:tc>
          <w:tcPr>
            <w:tcW w:w="9923" w:type="dxa"/>
            <w:shd w:val="clear" w:color="auto" w:fill="B8CCE4"/>
          </w:tcPr>
          <w:p w14:paraId="119F34F6" w14:textId="77777777" w:rsidR="00F97338" w:rsidRPr="002948AE" w:rsidRDefault="00F97338" w:rsidP="00D25ACD">
            <w:pPr>
              <w:spacing w:before="60" w:after="60" w:line="240" w:lineRule="auto"/>
              <w:ind w:left="360" w:hanging="360"/>
              <w:rPr>
                <w:rFonts w:ascii="Times New Roman" w:hAnsi="Times New Roman"/>
                <w:b/>
                <w:sz w:val="20"/>
                <w:szCs w:val="20"/>
              </w:rPr>
            </w:pPr>
            <w:r w:rsidRPr="002948AE">
              <w:rPr>
                <w:rFonts w:ascii="Times New Roman" w:hAnsi="Times New Roman"/>
                <w:b/>
                <w:sz w:val="20"/>
                <w:szCs w:val="20"/>
              </w:rPr>
              <w:t xml:space="preserve">C.  CAM KẾT CỦA KHÁCH HÀNG                                 </w:t>
            </w:r>
          </w:p>
        </w:tc>
      </w:tr>
    </w:tbl>
    <w:p w14:paraId="044B44A0" w14:textId="071DA6AE" w:rsidR="00473B47" w:rsidRPr="002948AE" w:rsidRDefault="009D0957" w:rsidP="00F97338">
      <w:pPr>
        <w:spacing w:before="60" w:after="60"/>
        <w:rPr>
          <w:rFonts w:ascii="Times New Roman" w:hAnsi="Times New Roman"/>
          <w:sz w:val="20"/>
          <w:szCs w:val="20"/>
        </w:rPr>
      </w:pPr>
      <w:r w:rsidRPr="002948AE">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78AB8C1E" wp14:editId="35A1B77C">
                <wp:simplePos x="0" y="0"/>
                <wp:positionH relativeFrom="margin">
                  <wp:align>right</wp:align>
                </wp:positionH>
                <wp:positionV relativeFrom="paragraph">
                  <wp:posOffset>273049</wp:posOffset>
                </wp:positionV>
                <wp:extent cx="6419850" cy="2990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99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7E754" w14:textId="78CC969B" w:rsidR="00F97338" w:rsidRPr="00240621" w:rsidRDefault="00F97338" w:rsidP="00F97338">
                            <w:pPr>
                              <w:pStyle w:val="ListParagraph"/>
                              <w:numPr>
                                <w:ilvl w:val="0"/>
                                <w:numId w:val="1"/>
                              </w:numPr>
                              <w:spacing w:after="0" w:line="264" w:lineRule="auto"/>
                              <w:ind w:left="448" w:right="176" w:hanging="357"/>
                              <w:contextualSpacing w:val="0"/>
                              <w:jc w:val="both"/>
                              <w:rPr>
                                <w:rFonts w:ascii="Times New Roman" w:hAnsi="Times New Roman"/>
                                <w:sz w:val="20"/>
                                <w:szCs w:val="20"/>
                              </w:rPr>
                            </w:pPr>
                            <w:r w:rsidRPr="00240621">
                              <w:rPr>
                                <w:rFonts w:ascii="Times New Roman" w:hAnsi="Times New Roman"/>
                                <w:sz w:val="20"/>
                                <w:szCs w:val="20"/>
                              </w:rPr>
                              <w:t>Tôi cam đoan mọi thông tin nêu trên là đúng sự thật và chính xác</w:t>
                            </w:r>
                            <w:r w:rsidR="00240621" w:rsidRPr="00240621">
                              <w:rPr>
                                <w:rFonts w:ascii="Times New Roman" w:hAnsi="Times New Roman"/>
                                <w:sz w:val="20"/>
                                <w:szCs w:val="20"/>
                              </w:rPr>
                              <w:t xml:space="preserve">. </w:t>
                            </w:r>
                            <w:r w:rsidR="00683016" w:rsidRPr="00240621">
                              <w:rPr>
                                <w:rFonts w:ascii="Times New Roman" w:hAnsi="Times New Roman"/>
                                <w:sz w:val="20"/>
                                <w:szCs w:val="20"/>
                              </w:rPr>
                              <w:t>Tôi đồng ý rằng SAIGONBANK có thể sử dụng số điện thoại, email và các thông tin cá nhân khác của tôi đã cung cấp ở trên để xác thực nhân thân của tôi khi tôi đăng ký sử dụng các dịch vụ SAIGONBANK Smart Banking</w:t>
                            </w:r>
                            <w:r w:rsidR="00142A76" w:rsidRPr="00240621">
                              <w:rPr>
                                <w:rFonts w:ascii="Times New Roman" w:hAnsi="Times New Roman"/>
                                <w:sz w:val="20"/>
                                <w:szCs w:val="20"/>
                              </w:rPr>
                              <w:t>.</w:t>
                            </w:r>
                          </w:p>
                          <w:p w14:paraId="0C922ACE" w14:textId="0B69EF50" w:rsidR="00F97338" w:rsidRPr="00240621" w:rsidRDefault="00F97338" w:rsidP="00F97338">
                            <w:pPr>
                              <w:pStyle w:val="ListParagraph"/>
                              <w:numPr>
                                <w:ilvl w:val="0"/>
                                <w:numId w:val="1"/>
                              </w:numPr>
                              <w:spacing w:after="0" w:line="264" w:lineRule="auto"/>
                              <w:ind w:left="448" w:right="34" w:hanging="357"/>
                              <w:contextualSpacing w:val="0"/>
                              <w:jc w:val="both"/>
                              <w:rPr>
                                <w:rFonts w:ascii="Times New Roman" w:hAnsi="Times New Roman"/>
                                <w:sz w:val="20"/>
                                <w:szCs w:val="20"/>
                              </w:rPr>
                            </w:pPr>
                            <w:r w:rsidRPr="00240621">
                              <w:rPr>
                                <w:rFonts w:ascii="Times New Roman" w:hAnsi="Times New Roman"/>
                                <w:sz w:val="20"/>
                                <w:szCs w:val="20"/>
                              </w:rPr>
                              <w:t>Tôi đồng ý đăng ký sử dụng tất cả các dịch vụ SAIGONBANK Smart Banking do SAIGONBANK cung cấp, gồm các dịch vụ: dịch vụ Tự động thông báo số dư tài khoản khi có biến động thông qua SMS/OTT; dịch vụ Vấn tin số dư tài khoản; dịch vụ Sao kê giao dịch gần nhất; dịch vụ Nạp tiền điện thoại; dịch vụ Chuyển khoản; dịch vụ Thanh toán hóa đơn; dịch vụ QR Pay</w:t>
                            </w:r>
                            <w:r w:rsidR="006B2776">
                              <w:rPr>
                                <w:rFonts w:ascii="Times New Roman" w:hAnsi="Times New Roman"/>
                                <w:sz w:val="20"/>
                                <w:szCs w:val="20"/>
                              </w:rPr>
                              <w:t>,</w:t>
                            </w:r>
                            <w:r w:rsidRPr="00240621">
                              <w:rPr>
                                <w:rFonts w:ascii="Times New Roman" w:hAnsi="Times New Roman"/>
                                <w:sz w:val="20"/>
                                <w:szCs w:val="20"/>
                              </w:rPr>
                              <w:t xml:space="preserve"> các dịch vụ khác theo thông báo của SAIGONBANK từng thời kỳ.</w:t>
                            </w:r>
                            <w:r w:rsidR="00963E8E" w:rsidRPr="00240621">
                              <w:rPr>
                                <w:rFonts w:ascii="Times New Roman" w:hAnsi="Times New Roman"/>
                                <w:sz w:val="20"/>
                                <w:szCs w:val="20"/>
                                <w:lang w:val="vi-VN"/>
                              </w:rPr>
                              <w:t xml:space="preserve"> </w:t>
                            </w:r>
                          </w:p>
                          <w:p w14:paraId="755FC533" w14:textId="62B0B876" w:rsidR="009D0957" w:rsidRPr="00240621" w:rsidRDefault="00F97338" w:rsidP="009D0957">
                            <w:pPr>
                              <w:pStyle w:val="ListParagraph"/>
                              <w:numPr>
                                <w:ilvl w:val="0"/>
                                <w:numId w:val="1"/>
                              </w:numPr>
                              <w:spacing w:after="0" w:line="264" w:lineRule="auto"/>
                              <w:ind w:left="448" w:right="34" w:hanging="357"/>
                              <w:contextualSpacing w:val="0"/>
                              <w:jc w:val="both"/>
                              <w:rPr>
                                <w:rFonts w:ascii="Times New Roman" w:hAnsi="Times New Roman"/>
                                <w:sz w:val="20"/>
                                <w:szCs w:val="20"/>
                              </w:rPr>
                            </w:pPr>
                            <w:r w:rsidRPr="00240621">
                              <w:rPr>
                                <w:rFonts w:ascii="Times New Roman" w:hAnsi="Times New Roman"/>
                                <w:sz w:val="20"/>
                                <w:szCs w:val="20"/>
                              </w:rPr>
                              <w:t>Tôi đã đọc, hiểu rõ</w:t>
                            </w:r>
                            <w:r w:rsidR="001052CB" w:rsidRPr="00240621">
                              <w:rPr>
                                <w:rFonts w:ascii="Times New Roman" w:hAnsi="Times New Roman"/>
                                <w:sz w:val="20"/>
                                <w:szCs w:val="20"/>
                                <w:lang w:val="vi-VN"/>
                              </w:rPr>
                              <w:t>,</w:t>
                            </w:r>
                            <w:r w:rsidRPr="00240621">
                              <w:rPr>
                                <w:rFonts w:ascii="Times New Roman" w:hAnsi="Times New Roman"/>
                                <w:sz w:val="20"/>
                                <w:szCs w:val="20"/>
                              </w:rPr>
                              <w:t xml:space="preserve"> chấp nhận </w:t>
                            </w:r>
                            <w:r w:rsidR="001052CB" w:rsidRPr="00240621">
                              <w:rPr>
                                <w:rFonts w:ascii="Times New Roman" w:hAnsi="Times New Roman"/>
                                <w:sz w:val="20"/>
                                <w:szCs w:val="20"/>
                                <w:lang w:val="vi-VN"/>
                              </w:rPr>
                              <w:t xml:space="preserve">và cam kết tuân thủ </w:t>
                            </w:r>
                            <w:r w:rsidRPr="00240621">
                              <w:rPr>
                                <w:rFonts w:ascii="Times New Roman" w:hAnsi="Times New Roman"/>
                                <w:sz w:val="20"/>
                                <w:szCs w:val="20"/>
                              </w:rPr>
                              <w:t>các Điều khoản, Điều kiện về sử dụng dịch vụ SAIGONBANK Smart Banking tại SAIGONBANK</w:t>
                            </w:r>
                            <w:r w:rsidR="00683016" w:rsidRPr="00240621">
                              <w:rPr>
                                <w:rFonts w:ascii="Times New Roman" w:hAnsi="Times New Roman"/>
                                <w:sz w:val="20"/>
                                <w:szCs w:val="20"/>
                                <w:lang w:val="vi-VN"/>
                              </w:rPr>
                              <w:t xml:space="preserve"> (đính kèm Giấy đăng ký sử dụng dịch vụ này)</w:t>
                            </w:r>
                            <w:r w:rsidR="009D0957" w:rsidRPr="00240621">
                              <w:rPr>
                                <w:rFonts w:ascii="Times New Roman" w:hAnsi="Times New Roman"/>
                                <w:sz w:val="20"/>
                                <w:szCs w:val="20"/>
                                <w:lang w:val="vi-VN"/>
                              </w:rPr>
                              <w:t>,</w:t>
                            </w:r>
                            <w:r w:rsidR="009D0957" w:rsidRPr="00240621">
                              <w:rPr>
                                <w:rFonts w:ascii="Times New Roman" w:hAnsi="Times New Roman"/>
                                <w:sz w:val="20"/>
                                <w:szCs w:val="20"/>
                              </w:rPr>
                              <w:t xml:space="preserve"> bao gồm cả những sửa đổi, bổ sung theo từng thời </w:t>
                            </w:r>
                            <w:r w:rsidR="009D0957" w:rsidRPr="00240621">
                              <w:rPr>
                                <w:rFonts w:ascii="Times New Roman" w:hAnsi="Times New Roman"/>
                                <w:sz w:val="20"/>
                                <w:szCs w:val="20"/>
                                <w:lang w:val="vi-VN"/>
                              </w:rPr>
                              <w:t xml:space="preserve">kỳ </w:t>
                            </w:r>
                            <w:r w:rsidR="009D0957" w:rsidRPr="00240621">
                              <w:rPr>
                                <w:rFonts w:ascii="Times New Roman" w:hAnsi="Times New Roman"/>
                                <w:sz w:val="20"/>
                                <w:szCs w:val="20"/>
                              </w:rPr>
                              <w:t>được đăng tải trên website của SAIGONBANK</w:t>
                            </w:r>
                            <w:r w:rsidR="009D0957" w:rsidRPr="00240621">
                              <w:rPr>
                                <w:rFonts w:ascii="Times New Roman" w:hAnsi="Times New Roman"/>
                                <w:sz w:val="20"/>
                                <w:szCs w:val="20"/>
                                <w:lang w:val="vi-VN"/>
                              </w:rPr>
                              <w:t xml:space="preserve"> và/hoặc các kênh cung cấp </w:t>
                            </w:r>
                            <w:r w:rsidR="00E83143" w:rsidRPr="00240621">
                              <w:rPr>
                                <w:rFonts w:ascii="Times New Roman" w:hAnsi="Times New Roman"/>
                                <w:sz w:val="20"/>
                                <w:szCs w:val="20"/>
                                <w:lang w:val="vi-VN"/>
                              </w:rPr>
                              <w:t xml:space="preserve">thông tin </w:t>
                            </w:r>
                            <w:r w:rsidR="009D0957" w:rsidRPr="00240621">
                              <w:rPr>
                                <w:rFonts w:ascii="Times New Roman" w:hAnsi="Times New Roman"/>
                                <w:sz w:val="20"/>
                                <w:szCs w:val="20"/>
                                <w:lang w:val="vi-VN"/>
                              </w:rPr>
                              <w:t>của SAIGONBANK</w:t>
                            </w:r>
                            <w:r w:rsidR="009D0957" w:rsidRPr="00240621">
                              <w:rPr>
                                <w:rFonts w:ascii="Times New Roman" w:hAnsi="Times New Roman"/>
                                <w:sz w:val="20"/>
                                <w:szCs w:val="20"/>
                              </w:rPr>
                              <w:t>.</w:t>
                            </w:r>
                          </w:p>
                          <w:p w14:paraId="5E80D788" w14:textId="609C6A28" w:rsidR="00F97338" w:rsidRPr="00240621" w:rsidRDefault="00F97338" w:rsidP="00F97338">
                            <w:pPr>
                              <w:pStyle w:val="ListParagraph"/>
                              <w:numPr>
                                <w:ilvl w:val="0"/>
                                <w:numId w:val="1"/>
                              </w:numPr>
                              <w:spacing w:after="0" w:line="264" w:lineRule="auto"/>
                              <w:ind w:left="448" w:right="34" w:hanging="357"/>
                              <w:contextualSpacing w:val="0"/>
                              <w:jc w:val="both"/>
                              <w:rPr>
                                <w:rFonts w:ascii="Times New Roman" w:hAnsi="Times New Roman"/>
                                <w:strike/>
                                <w:sz w:val="20"/>
                                <w:szCs w:val="20"/>
                              </w:rPr>
                            </w:pPr>
                            <w:r w:rsidRPr="00240621">
                              <w:rPr>
                                <w:rFonts w:ascii="Times New Roman" w:hAnsi="Times New Roman"/>
                                <w:sz w:val="20"/>
                                <w:szCs w:val="20"/>
                              </w:rPr>
                              <w:t>Tôi cam kết hoàn toàn chịu trách nhiệm về việc quản lý, sử dụng tài khoản và dịch vụ SAIGONBANK Smart Banking theo quy định của SAIGONBANK, Ngân hàng Nhà nước Việt Nam và các quy định của pháp luật có liên quan</w:t>
                            </w:r>
                            <w:r w:rsidR="00240621" w:rsidRPr="00240621">
                              <w:rPr>
                                <w:rFonts w:ascii="Times New Roman" w:hAnsi="Times New Roman"/>
                                <w:sz w:val="20"/>
                                <w:szCs w:val="20"/>
                                <w:lang w:val="vi-VN"/>
                              </w:rPr>
                              <w:t>.</w:t>
                            </w:r>
                          </w:p>
                          <w:p w14:paraId="0FD96D2D" w14:textId="6BA177AA" w:rsidR="00F97338" w:rsidRPr="00240621" w:rsidRDefault="00F97338" w:rsidP="00F97338">
                            <w:pPr>
                              <w:pStyle w:val="ListParagraph"/>
                              <w:numPr>
                                <w:ilvl w:val="0"/>
                                <w:numId w:val="1"/>
                              </w:numPr>
                              <w:spacing w:after="0" w:line="264" w:lineRule="auto"/>
                              <w:ind w:left="448" w:right="34" w:hanging="357"/>
                              <w:contextualSpacing w:val="0"/>
                              <w:jc w:val="both"/>
                              <w:rPr>
                                <w:rFonts w:ascii="Times New Roman" w:hAnsi="Times New Roman"/>
                                <w:sz w:val="20"/>
                                <w:szCs w:val="20"/>
                              </w:rPr>
                            </w:pPr>
                            <w:r w:rsidRPr="00240621">
                              <w:rPr>
                                <w:rFonts w:ascii="Times New Roman" w:hAnsi="Times New Roman"/>
                                <w:sz w:val="20"/>
                                <w:szCs w:val="20"/>
                              </w:rPr>
                              <w:t xml:space="preserve">Tôi đồng ý uỷ quyền cho SAIGONBANK tự động trích tiền từ tài khoản tiền gửi thanh toán của tôi mở tại SAIGONBANK đã đăng ký ở trên để thực hiện các giao dịch và thanh toán phí dịch vụ phát sinh trong quá trình sử dụng các dịch vụ đã đăng ký tại SAIGONBANK. Tôi hoàn toàn chịu trách nhiệm đối với các giao dịch qua dịch vụ SAIGONBANK Smart Banking từ số điện thoại/ thiết bị đã đăng ký sử dụng dịch vụ và đồng ý cho SAIGONBANK gửi các </w:t>
                            </w:r>
                            <w:r w:rsidR="00453D2A" w:rsidRPr="00240621">
                              <w:rPr>
                                <w:rFonts w:ascii="Times New Roman" w:hAnsi="Times New Roman"/>
                                <w:sz w:val="20"/>
                                <w:szCs w:val="20"/>
                                <w:lang w:val="vi-VN"/>
                              </w:rPr>
                              <w:t>thông tin</w:t>
                            </w:r>
                            <w:r w:rsidR="00453D2A" w:rsidRPr="00240621">
                              <w:rPr>
                                <w:rFonts w:ascii="Times New Roman" w:hAnsi="Times New Roman"/>
                                <w:sz w:val="20"/>
                                <w:szCs w:val="20"/>
                              </w:rPr>
                              <w:t xml:space="preserve"> </w:t>
                            </w:r>
                            <w:r w:rsidRPr="00240621">
                              <w:rPr>
                                <w:rFonts w:ascii="Times New Roman" w:hAnsi="Times New Roman"/>
                                <w:sz w:val="20"/>
                                <w:szCs w:val="20"/>
                              </w:rPr>
                              <w:t>quảng cáo, khuyến mại tới thuê bao di động và email đã đăng ký</w:t>
                            </w:r>
                          </w:p>
                          <w:p w14:paraId="233E18FD" w14:textId="77777777" w:rsidR="00F97338" w:rsidRPr="00240621" w:rsidRDefault="00F97338" w:rsidP="00F97338">
                            <w:pPr>
                              <w:pStyle w:val="ListParagraph"/>
                              <w:spacing w:before="40" w:after="0" w:line="240" w:lineRule="auto"/>
                              <w:ind w:right="-86"/>
                              <w:jc w:val="both"/>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B8C1E" id="Text Box 5" o:spid="_x0000_s1028" type="#_x0000_t202" style="position:absolute;margin-left:454.3pt;margin-top:21.5pt;width:505.5pt;height:23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XM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bKszDjoDp7sB3MwejqHLjqkebmX1TSMhly0VG3atlBxbRmvILrQ3/bOr&#10;E462IOvxo6whDN0a6YD2jept6aAYCNChSw+nzthUKjickTBNYjBVYIvSNLAbG4Nmx+uD0uY9kz2y&#10;ixwraL2Dp7tbbSbXo4uNJmTJuw7OadaJZweAOZ1AcLhqbTYN183HNEhXySohHolmK48EReFdl0vi&#10;zcpwHhfviuWyCH/auCHJWl7XTNgwR2WF5M86d9D4pImTtrTseG3hbEpabdbLTqEdBWWX7jsU5MzN&#10;f56GqxdweUEpjEhwE6VeOUvmHilJ7KXzIPGCML1JZwFJSVE+p3TLBft3SmjMcRpH8aSm33IL3Pea&#10;G816bmB2dLzPcXJyopnV4ErUrrWG8m5an5XCpv9UCmj3sdFOsVakk1zNfr13TyOy0a2a17J+AAkr&#10;CQIDMcLcg0Ur1Q+MRpghOdbft1QxjLoPAp5BGhJih47bkHgewUadW9bnFioqgMqxwWhaLs00qLaD&#10;4psWIk0PT8hreDoNd6J+yurw4GBOOG6HmWYH0fneeT1N3sUvAAAA//8DAFBLAwQUAAYACAAAACEA&#10;vBArXtsAAAAIAQAADwAAAGRycy9kb3ducmV2LnhtbEyPQU/DMAyF70j8h8hI3FhS6BCUuhMCcQUx&#10;YNJuWeO1FY1TNdla/j3eCU629Z6ev1euZt+rI42xC4yQLQwo4jq4jhuEz4+XqztQMVl2tg9MCD8U&#10;YVWdn5W2cGHidzquU6MkhGNhEdqUhkLrWLfkbVyEgVi0fRi9TXKOjXajnSTc9/ramFvtbcfyobUD&#10;PbVUf68PHuHrdb/d5OatefbLYQqz0ezvNeLlxfz4ACrRnP7McMIXdKiEaRcO7KLqEaRIQshvZJ5U&#10;k2Wy7RCWWW5AV6X+X6D6BQAA//8DAFBLAQItABQABgAIAAAAIQC2gziS/gAAAOEBAAATAAAAAAAA&#10;AAAAAAAAAAAAAABbQ29udGVudF9UeXBlc10ueG1sUEsBAi0AFAAGAAgAAAAhADj9If/WAAAAlAEA&#10;AAsAAAAAAAAAAAAAAAAALwEAAF9yZWxzLy5yZWxzUEsBAi0AFAAGAAgAAAAhAGCZlcy3AgAAwQUA&#10;AA4AAAAAAAAAAAAAAAAALgIAAGRycy9lMm9Eb2MueG1sUEsBAi0AFAAGAAgAAAAhALwQK17bAAAA&#10;CAEAAA8AAAAAAAAAAAAAAAAAEQUAAGRycy9kb3ducmV2LnhtbFBLBQYAAAAABAAEAPMAAAAZBgAA&#10;AAA=&#10;" filled="f" stroked="f">
                <v:textbox>
                  <w:txbxContent>
                    <w:p w14:paraId="0697E754" w14:textId="78CC969B" w:rsidR="00F97338" w:rsidRPr="00240621" w:rsidRDefault="00F97338" w:rsidP="00F97338">
                      <w:pPr>
                        <w:pStyle w:val="ListParagraph"/>
                        <w:numPr>
                          <w:ilvl w:val="0"/>
                          <w:numId w:val="1"/>
                        </w:numPr>
                        <w:spacing w:after="0" w:line="264" w:lineRule="auto"/>
                        <w:ind w:left="448" w:right="176" w:hanging="357"/>
                        <w:contextualSpacing w:val="0"/>
                        <w:jc w:val="both"/>
                        <w:rPr>
                          <w:rFonts w:ascii="Times New Roman" w:hAnsi="Times New Roman"/>
                          <w:sz w:val="20"/>
                          <w:szCs w:val="20"/>
                        </w:rPr>
                      </w:pPr>
                      <w:r w:rsidRPr="00240621">
                        <w:rPr>
                          <w:rFonts w:ascii="Times New Roman" w:hAnsi="Times New Roman"/>
                          <w:sz w:val="20"/>
                          <w:szCs w:val="20"/>
                        </w:rPr>
                        <w:t>Tôi cam đoan mọi thông tin nêu trên là đúng sự thật và chính xác</w:t>
                      </w:r>
                      <w:r w:rsidR="00240621" w:rsidRPr="00240621">
                        <w:rPr>
                          <w:rFonts w:ascii="Times New Roman" w:hAnsi="Times New Roman"/>
                          <w:sz w:val="20"/>
                          <w:szCs w:val="20"/>
                        </w:rPr>
                        <w:t xml:space="preserve">. </w:t>
                      </w:r>
                      <w:r w:rsidR="00683016" w:rsidRPr="00240621">
                        <w:rPr>
                          <w:rFonts w:ascii="Times New Roman" w:hAnsi="Times New Roman"/>
                          <w:sz w:val="20"/>
                          <w:szCs w:val="20"/>
                        </w:rPr>
                        <w:t>Tôi đồng ý rằng SAIGONBANK có thể sử dụng số điện thoại, email và các thông tin cá nhân khác của tôi đã cung cấp ở trên để xác thực nhân thân của tôi khi tôi đăng ký sử dụng các dịch vụ SAIGONBANK Smart Banking</w:t>
                      </w:r>
                      <w:r w:rsidR="00142A76" w:rsidRPr="00240621">
                        <w:rPr>
                          <w:rFonts w:ascii="Times New Roman" w:hAnsi="Times New Roman"/>
                          <w:sz w:val="20"/>
                          <w:szCs w:val="20"/>
                        </w:rPr>
                        <w:t>.</w:t>
                      </w:r>
                    </w:p>
                    <w:p w14:paraId="0C922ACE" w14:textId="0B69EF50" w:rsidR="00F97338" w:rsidRPr="00240621" w:rsidRDefault="00F97338" w:rsidP="00F97338">
                      <w:pPr>
                        <w:pStyle w:val="ListParagraph"/>
                        <w:numPr>
                          <w:ilvl w:val="0"/>
                          <w:numId w:val="1"/>
                        </w:numPr>
                        <w:spacing w:after="0" w:line="264" w:lineRule="auto"/>
                        <w:ind w:left="448" w:right="34" w:hanging="357"/>
                        <w:contextualSpacing w:val="0"/>
                        <w:jc w:val="both"/>
                        <w:rPr>
                          <w:rFonts w:ascii="Times New Roman" w:hAnsi="Times New Roman"/>
                          <w:sz w:val="20"/>
                          <w:szCs w:val="20"/>
                        </w:rPr>
                      </w:pPr>
                      <w:r w:rsidRPr="00240621">
                        <w:rPr>
                          <w:rFonts w:ascii="Times New Roman" w:hAnsi="Times New Roman"/>
                          <w:sz w:val="20"/>
                          <w:szCs w:val="20"/>
                        </w:rPr>
                        <w:t>Tôi đồng ý đăng ký sử dụng tất cả các dịch vụ SAIGONBANK Smart Banking do SAIGONBANK cung cấp, gồm các dịch vụ: dịch vụ Tự động thông báo số dư tài khoản khi có biến động thông qua SMS/OTT; dịch vụ Vấn tin số dư tài khoản; dịch vụ Sao kê giao dịch gần nhất; dịch vụ Nạp tiền điện thoại; dịch vụ Chuyển khoản; dịch vụ Thanh toán hóa đơn; dịch vụ QR Pay</w:t>
                      </w:r>
                      <w:r w:rsidR="006B2776">
                        <w:rPr>
                          <w:rFonts w:ascii="Times New Roman" w:hAnsi="Times New Roman"/>
                          <w:sz w:val="20"/>
                          <w:szCs w:val="20"/>
                        </w:rPr>
                        <w:t>,</w:t>
                      </w:r>
                      <w:r w:rsidRPr="00240621">
                        <w:rPr>
                          <w:rFonts w:ascii="Times New Roman" w:hAnsi="Times New Roman"/>
                          <w:sz w:val="20"/>
                          <w:szCs w:val="20"/>
                        </w:rPr>
                        <w:t xml:space="preserve"> các dịch vụ khác theo thông báo của SAIGONBANK từng thời kỳ.</w:t>
                      </w:r>
                      <w:r w:rsidR="00963E8E" w:rsidRPr="00240621">
                        <w:rPr>
                          <w:rFonts w:ascii="Times New Roman" w:hAnsi="Times New Roman"/>
                          <w:sz w:val="20"/>
                          <w:szCs w:val="20"/>
                          <w:lang w:val="vi-VN"/>
                        </w:rPr>
                        <w:t xml:space="preserve"> </w:t>
                      </w:r>
                    </w:p>
                    <w:p w14:paraId="755FC533" w14:textId="62B0B876" w:rsidR="009D0957" w:rsidRPr="00240621" w:rsidRDefault="00F97338" w:rsidP="009D0957">
                      <w:pPr>
                        <w:pStyle w:val="ListParagraph"/>
                        <w:numPr>
                          <w:ilvl w:val="0"/>
                          <w:numId w:val="1"/>
                        </w:numPr>
                        <w:spacing w:after="0" w:line="264" w:lineRule="auto"/>
                        <w:ind w:left="448" w:right="34" w:hanging="357"/>
                        <w:contextualSpacing w:val="0"/>
                        <w:jc w:val="both"/>
                        <w:rPr>
                          <w:rFonts w:ascii="Times New Roman" w:hAnsi="Times New Roman"/>
                          <w:sz w:val="20"/>
                          <w:szCs w:val="20"/>
                        </w:rPr>
                      </w:pPr>
                      <w:r w:rsidRPr="00240621">
                        <w:rPr>
                          <w:rFonts w:ascii="Times New Roman" w:hAnsi="Times New Roman"/>
                          <w:sz w:val="20"/>
                          <w:szCs w:val="20"/>
                        </w:rPr>
                        <w:t>Tôi đã đọc, hiểu rõ</w:t>
                      </w:r>
                      <w:r w:rsidR="001052CB" w:rsidRPr="00240621">
                        <w:rPr>
                          <w:rFonts w:ascii="Times New Roman" w:hAnsi="Times New Roman"/>
                          <w:sz w:val="20"/>
                          <w:szCs w:val="20"/>
                          <w:lang w:val="vi-VN"/>
                        </w:rPr>
                        <w:t>,</w:t>
                      </w:r>
                      <w:r w:rsidRPr="00240621">
                        <w:rPr>
                          <w:rFonts w:ascii="Times New Roman" w:hAnsi="Times New Roman"/>
                          <w:sz w:val="20"/>
                          <w:szCs w:val="20"/>
                        </w:rPr>
                        <w:t xml:space="preserve"> chấp nhận </w:t>
                      </w:r>
                      <w:r w:rsidR="001052CB" w:rsidRPr="00240621">
                        <w:rPr>
                          <w:rFonts w:ascii="Times New Roman" w:hAnsi="Times New Roman"/>
                          <w:sz w:val="20"/>
                          <w:szCs w:val="20"/>
                          <w:lang w:val="vi-VN"/>
                        </w:rPr>
                        <w:t xml:space="preserve">và cam kết tuân thủ </w:t>
                      </w:r>
                      <w:r w:rsidRPr="00240621">
                        <w:rPr>
                          <w:rFonts w:ascii="Times New Roman" w:hAnsi="Times New Roman"/>
                          <w:sz w:val="20"/>
                          <w:szCs w:val="20"/>
                        </w:rPr>
                        <w:t>các Điều khoản, Điều kiện về sử dụng dịch vụ SAIGONBANK Smart Banking tại SAIGONBANK</w:t>
                      </w:r>
                      <w:r w:rsidR="00683016" w:rsidRPr="00240621">
                        <w:rPr>
                          <w:rFonts w:ascii="Times New Roman" w:hAnsi="Times New Roman"/>
                          <w:sz w:val="20"/>
                          <w:szCs w:val="20"/>
                          <w:lang w:val="vi-VN"/>
                        </w:rPr>
                        <w:t xml:space="preserve"> (đính kèm Giấy đăng ký sử dụng dịch vụ này)</w:t>
                      </w:r>
                      <w:r w:rsidR="009D0957" w:rsidRPr="00240621">
                        <w:rPr>
                          <w:rFonts w:ascii="Times New Roman" w:hAnsi="Times New Roman"/>
                          <w:sz w:val="20"/>
                          <w:szCs w:val="20"/>
                          <w:lang w:val="vi-VN"/>
                        </w:rPr>
                        <w:t>,</w:t>
                      </w:r>
                      <w:r w:rsidR="009D0957" w:rsidRPr="00240621">
                        <w:rPr>
                          <w:rFonts w:ascii="Times New Roman" w:hAnsi="Times New Roman"/>
                          <w:sz w:val="20"/>
                          <w:szCs w:val="20"/>
                        </w:rPr>
                        <w:t xml:space="preserve"> bao gồm cả những sửa đổi, bổ sung theo từng thời </w:t>
                      </w:r>
                      <w:r w:rsidR="009D0957" w:rsidRPr="00240621">
                        <w:rPr>
                          <w:rFonts w:ascii="Times New Roman" w:hAnsi="Times New Roman"/>
                          <w:sz w:val="20"/>
                          <w:szCs w:val="20"/>
                          <w:lang w:val="vi-VN"/>
                        </w:rPr>
                        <w:t xml:space="preserve">kỳ </w:t>
                      </w:r>
                      <w:r w:rsidR="009D0957" w:rsidRPr="00240621">
                        <w:rPr>
                          <w:rFonts w:ascii="Times New Roman" w:hAnsi="Times New Roman"/>
                          <w:sz w:val="20"/>
                          <w:szCs w:val="20"/>
                        </w:rPr>
                        <w:t>được đăng tải trên website của SAIGONBANK</w:t>
                      </w:r>
                      <w:r w:rsidR="009D0957" w:rsidRPr="00240621">
                        <w:rPr>
                          <w:rFonts w:ascii="Times New Roman" w:hAnsi="Times New Roman"/>
                          <w:sz w:val="20"/>
                          <w:szCs w:val="20"/>
                          <w:lang w:val="vi-VN"/>
                        </w:rPr>
                        <w:t xml:space="preserve"> và/hoặc các kênh cung cấp </w:t>
                      </w:r>
                      <w:r w:rsidR="00E83143" w:rsidRPr="00240621">
                        <w:rPr>
                          <w:rFonts w:ascii="Times New Roman" w:hAnsi="Times New Roman"/>
                          <w:sz w:val="20"/>
                          <w:szCs w:val="20"/>
                          <w:lang w:val="vi-VN"/>
                        </w:rPr>
                        <w:t xml:space="preserve">thông tin </w:t>
                      </w:r>
                      <w:r w:rsidR="009D0957" w:rsidRPr="00240621">
                        <w:rPr>
                          <w:rFonts w:ascii="Times New Roman" w:hAnsi="Times New Roman"/>
                          <w:sz w:val="20"/>
                          <w:szCs w:val="20"/>
                          <w:lang w:val="vi-VN"/>
                        </w:rPr>
                        <w:t>của SAIGONBANK</w:t>
                      </w:r>
                      <w:r w:rsidR="009D0957" w:rsidRPr="00240621">
                        <w:rPr>
                          <w:rFonts w:ascii="Times New Roman" w:hAnsi="Times New Roman"/>
                          <w:sz w:val="20"/>
                          <w:szCs w:val="20"/>
                        </w:rPr>
                        <w:t>.</w:t>
                      </w:r>
                    </w:p>
                    <w:p w14:paraId="5E80D788" w14:textId="609C6A28" w:rsidR="00F97338" w:rsidRPr="00240621" w:rsidRDefault="00F97338" w:rsidP="00F97338">
                      <w:pPr>
                        <w:pStyle w:val="ListParagraph"/>
                        <w:numPr>
                          <w:ilvl w:val="0"/>
                          <w:numId w:val="1"/>
                        </w:numPr>
                        <w:spacing w:after="0" w:line="264" w:lineRule="auto"/>
                        <w:ind w:left="448" w:right="34" w:hanging="357"/>
                        <w:contextualSpacing w:val="0"/>
                        <w:jc w:val="both"/>
                        <w:rPr>
                          <w:rFonts w:ascii="Times New Roman" w:hAnsi="Times New Roman"/>
                          <w:strike/>
                          <w:sz w:val="20"/>
                          <w:szCs w:val="20"/>
                        </w:rPr>
                      </w:pPr>
                      <w:r w:rsidRPr="00240621">
                        <w:rPr>
                          <w:rFonts w:ascii="Times New Roman" w:hAnsi="Times New Roman"/>
                          <w:sz w:val="20"/>
                          <w:szCs w:val="20"/>
                        </w:rPr>
                        <w:t>Tôi cam kết hoàn toàn chịu trách nhiệm về việc quản lý, sử dụng tài khoản và dịch vụ SAIGONBANK Smart Banking theo quy định của SAIGONBANK, Ngân hàng Nhà nước Việt Nam và các quy định của pháp luật có liên quan</w:t>
                      </w:r>
                      <w:r w:rsidR="00240621" w:rsidRPr="00240621">
                        <w:rPr>
                          <w:rFonts w:ascii="Times New Roman" w:hAnsi="Times New Roman"/>
                          <w:sz w:val="20"/>
                          <w:szCs w:val="20"/>
                          <w:lang w:val="vi-VN"/>
                        </w:rPr>
                        <w:t>.</w:t>
                      </w:r>
                    </w:p>
                    <w:p w14:paraId="0FD96D2D" w14:textId="6BA177AA" w:rsidR="00F97338" w:rsidRPr="00240621" w:rsidRDefault="00F97338" w:rsidP="00F97338">
                      <w:pPr>
                        <w:pStyle w:val="ListParagraph"/>
                        <w:numPr>
                          <w:ilvl w:val="0"/>
                          <w:numId w:val="1"/>
                        </w:numPr>
                        <w:spacing w:after="0" w:line="264" w:lineRule="auto"/>
                        <w:ind w:left="448" w:right="34" w:hanging="357"/>
                        <w:contextualSpacing w:val="0"/>
                        <w:jc w:val="both"/>
                        <w:rPr>
                          <w:rFonts w:ascii="Times New Roman" w:hAnsi="Times New Roman"/>
                          <w:sz w:val="20"/>
                          <w:szCs w:val="20"/>
                        </w:rPr>
                      </w:pPr>
                      <w:r w:rsidRPr="00240621">
                        <w:rPr>
                          <w:rFonts w:ascii="Times New Roman" w:hAnsi="Times New Roman"/>
                          <w:sz w:val="20"/>
                          <w:szCs w:val="20"/>
                        </w:rPr>
                        <w:t xml:space="preserve">Tôi đồng ý uỷ quyền cho SAIGONBANK tự động trích tiền từ tài khoản tiền gửi thanh toán của tôi mở tại SAIGONBANK đã đăng ký ở trên để thực hiện các giao dịch và thanh toán phí dịch vụ phát sinh trong quá trình sử dụng các dịch vụ đã đăng ký tại SAIGONBANK. Tôi hoàn toàn chịu trách nhiệm đối với các giao dịch qua dịch vụ SAIGONBANK Smart Banking từ số điện thoại/ thiết bị đã đăng ký sử dụng dịch vụ và đồng ý cho SAIGONBANK gửi các </w:t>
                      </w:r>
                      <w:r w:rsidR="00453D2A" w:rsidRPr="00240621">
                        <w:rPr>
                          <w:rFonts w:ascii="Times New Roman" w:hAnsi="Times New Roman"/>
                          <w:sz w:val="20"/>
                          <w:szCs w:val="20"/>
                          <w:lang w:val="vi-VN"/>
                        </w:rPr>
                        <w:t>thông tin</w:t>
                      </w:r>
                      <w:r w:rsidR="00453D2A" w:rsidRPr="00240621">
                        <w:rPr>
                          <w:rFonts w:ascii="Times New Roman" w:hAnsi="Times New Roman"/>
                          <w:sz w:val="20"/>
                          <w:szCs w:val="20"/>
                        </w:rPr>
                        <w:t xml:space="preserve"> </w:t>
                      </w:r>
                      <w:r w:rsidRPr="00240621">
                        <w:rPr>
                          <w:rFonts w:ascii="Times New Roman" w:hAnsi="Times New Roman"/>
                          <w:sz w:val="20"/>
                          <w:szCs w:val="20"/>
                        </w:rPr>
                        <w:t>quảng cáo, khuyến mại tới thuê bao di động và email đã đăng ký</w:t>
                      </w:r>
                    </w:p>
                    <w:p w14:paraId="233E18FD" w14:textId="77777777" w:rsidR="00F97338" w:rsidRPr="00240621" w:rsidRDefault="00F97338" w:rsidP="00F97338">
                      <w:pPr>
                        <w:pStyle w:val="ListParagraph"/>
                        <w:spacing w:before="40" w:after="0" w:line="240" w:lineRule="auto"/>
                        <w:ind w:right="-86"/>
                        <w:jc w:val="both"/>
                        <w:rPr>
                          <w:rFonts w:ascii="Times New Roman" w:hAnsi="Times New Roman"/>
                          <w:sz w:val="20"/>
                          <w:szCs w:val="20"/>
                        </w:rPr>
                      </w:pPr>
                    </w:p>
                  </w:txbxContent>
                </v:textbox>
                <w10:wrap anchorx="margin"/>
              </v:shape>
            </w:pict>
          </mc:Fallback>
        </mc:AlternateContent>
      </w:r>
    </w:p>
    <w:p w14:paraId="56946559" w14:textId="2B26B5EA" w:rsidR="00F97338" w:rsidRPr="002948AE" w:rsidRDefault="00F97338" w:rsidP="00F97338">
      <w:pPr>
        <w:spacing w:before="60" w:after="60"/>
        <w:rPr>
          <w:rFonts w:ascii="Times New Roman" w:hAnsi="Times New Roman"/>
          <w:sz w:val="20"/>
          <w:szCs w:val="20"/>
        </w:rPr>
      </w:pPr>
    </w:p>
    <w:p w14:paraId="1600DC27" w14:textId="731A5C05" w:rsidR="00F97338" w:rsidRPr="002948AE" w:rsidRDefault="00F97338" w:rsidP="00F97338">
      <w:pPr>
        <w:spacing w:before="60" w:after="60"/>
        <w:rPr>
          <w:rFonts w:ascii="Times New Roman" w:hAnsi="Times New Roman"/>
          <w:sz w:val="20"/>
          <w:szCs w:val="20"/>
        </w:rPr>
      </w:pPr>
    </w:p>
    <w:p w14:paraId="3A0A8F52" w14:textId="77777777" w:rsidR="00F97338" w:rsidRPr="002948AE" w:rsidRDefault="00F97338" w:rsidP="00F97338">
      <w:pPr>
        <w:spacing w:before="60" w:after="60"/>
        <w:rPr>
          <w:rFonts w:ascii="Times New Roman" w:hAnsi="Times New Roman"/>
          <w:sz w:val="20"/>
          <w:szCs w:val="20"/>
        </w:rPr>
      </w:pPr>
    </w:p>
    <w:p w14:paraId="42291DBF" w14:textId="77777777" w:rsidR="00F97338" w:rsidRPr="002948AE" w:rsidRDefault="00F97338" w:rsidP="00F97338">
      <w:pPr>
        <w:spacing w:before="60" w:after="60"/>
        <w:rPr>
          <w:rFonts w:ascii="Times New Roman" w:hAnsi="Times New Roman"/>
          <w:sz w:val="20"/>
          <w:szCs w:val="20"/>
        </w:rPr>
      </w:pPr>
    </w:p>
    <w:p w14:paraId="3E6703E0" w14:textId="77777777" w:rsidR="00F97338" w:rsidRPr="002948AE" w:rsidRDefault="00F97338" w:rsidP="00F97338">
      <w:pPr>
        <w:spacing w:before="60" w:after="60"/>
        <w:rPr>
          <w:rFonts w:ascii="Times New Roman" w:hAnsi="Times New Roman"/>
          <w:sz w:val="20"/>
          <w:szCs w:val="20"/>
        </w:rPr>
      </w:pPr>
    </w:p>
    <w:p w14:paraId="110C79E6" w14:textId="77777777" w:rsidR="00F97338" w:rsidRPr="002948AE" w:rsidRDefault="00F97338" w:rsidP="00F97338">
      <w:pPr>
        <w:spacing w:before="60" w:after="60"/>
        <w:rPr>
          <w:rFonts w:ascii="Times New Roman" w:hAnsi="Times New Roman"/>
          <w:sz w:val="20"/>
          <w:szCs w:val="20"/>
        </w:rPr>
      </w:pPr>
    </w:p>
    <w:p w14:paraId="26AD3802" w14:textId="77777777" w:rsidR="00F97338" w:rsidRPr="002948AE" w:rsidRDefault="00F97338" w:rsidP="00F97338">
      <w:pPr>
        <w:spacing w:before="60" w:after="60"/>
        <w:rPr>
          <w:rFonts w:ascii="Times New Roman" w:hAnsi="Times New Roman"/>
          <w:sz w:val="20"/>
          <w:szCs w:val="20"/>
        </w:rPr>
      </w:pPr>
    </w:p>
    <w:p w14:paraId="5E4A7B31" w14:textId="77777777" w:rsidR="00F97338" w:rsidRPr="002948AE" w:rsidRDefault="00F97338" w:rsidP="00F97338">
      <w:pPr>
        <w:tabs>
          <w:tab w:val="left" w:pos="-1530"/>
        </w:tabs>
        <w:spacing w:before="60" w:after="60" w:line="240" w:lineRule="auto"/>
        <w:jc w:val="both"/>
        <w:rPr>
          <w:rFonts w:ascii="Times New Roman" w:hAnsi="Times New Roman"/>
          <w:b/>
          <w:bCs/>
        </w:rPr>
      </w:pPr>
      <w:r w:rsidRPr="002948AE">
        <w:rPr>
          <w:rFonts w:ascii="Times New Roman" w:hAnsi="Times New Roman"/>
          <w:b/>
          <w:bCs/>
          <w:sz w:val="20"/>
          <w:szCs w:val="20"/>
        </w:rPr>
        <w:t xml:space="preserve"> </w:t>
      </w:r>
      <w:r w:rsidRPr="002948AE">
        <w:rPr>
          <w:rFonts w:ascii="Times New Roman" w:hAnsi="Times New Roman"/>
          <w:b/>
          <w:bCs/>
          <w:sz w:val="20"/>
          <w:szCs w:val="20"/>
        </w:rPr>
        <w:tab/>
      </w:r>
      <w:r w:rsidRPr="002948AE">
        <w:rPr>
          <w:rFonts w:ascii="Times New Roman" w:hAnsi="Times New Roman"/>
          <w:b/>
          <w:bCs/>
          <w:sz w:val="20"/>
          <w:szCs w:val="20"/>
        </w:rPr>
        <w:tab/>
      </w:r>
      <w:r w:rsidRPr="002948AE">
        <w:rPr>
          <w:rFonts w:ascii="Times New Roman" w:hAnsi="Times New Roman"/>
          <w:b/>
          <w:bCs/>
          <w:sz w:val="20"/>
          <w:szCs w:val="20"/>
        </w:rPr>
        <w:tab/>
      </w:r>
      <w:r w:rsidRPr="002948AE">
        <w:rPr>
          <w:rFonts w:ascii="Times New Roman" w:hAnsi="Times New Roman"/>
          <w:b/>
          <w:bCs/>
          <w:sz w:val="20"/>
          <w:szCs w:val="20"/>
        </w:rPr>
        <w:tab/>
      </w:r>
      <w:r w:rsidRPr="002948AE">
        <w:rPr>
          <w:rFonts w:ascii="Times New Roman" w:hAnsi="Times New Roman"/>
          <w:b/>
          <w:bCs/>
          <w:sz w:val="20"/>
          <w:szCs w:val="20"/>
        </w:rPr>
        <w:tab/>
      </w:r>
      <w:r w:rsidRPr="002948AE">
        <w:rPr>
          <w:rFonts w:ascii="Times New Roman" w:hAnsi="Times New Roman"/>
          <w:b/>
          <w:bCs/>
          <w:sz w:val="20"/>
          <w:szCs w:val="20"/>
        </w:rPr>
        <w:tab/>
      </w:r>
      <w:r w:rsidRPr="002948AE">
        <w:rPr>
          <w:rFonts w:ascii="Times New Roman" w:hAnsi="Times New Roman"/>
          <w:b/>
          <w:bCs/>
          <w:sz w:val="20"/>
          <w:szCs w:val="20"/>
        </w:rPr>
        <w:tab/>
      </w:r>
      <w:r w:rsidRPr="002948AE">
        <w:rPr>
          <w:rFonts w:ascii="Times New Roman" w:hAnsi="Times New Roman"/>
          <w:b/>
          <w:bCs/>
          <w:sz w:val="20"/>
          <w:szCs w:val="20"/>
        </w:rPr>
        <w:tab/>
        <w:t xml:space="preserve">      </w:t>
      </w:r>
      <w:r w:rsidRPr="002948AE">
        <w:rPr>
          <w:rFonts w:ascii="Times New Roman" w:hAnsi="Times New Roman"/>
          <w:b/>
          <w:bCs/>
        </w:rPr>
        <w:t xml:space="preserve">  </w:t>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t xml:space="preserve"> </w:t>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p>
    <w:p w14:paraId="6A64F82A" w14:textId="77777777" w:rsidR="00F97338" w:rsidRPr="002948AE" w:rsidRDefault="00F97338" w:rsidP="00F97338">
      <w:pPr>
        <w:tabs>
          <w:tab w:val="left" w:pos="-1530"/>
        </w:tabs>
        <w:spacing w:before="60" w:after="60" w:line="240" w:lineRule="auto"/>
        <w:jc w:val="both"/>
        <w:rPr>
          <w:rFonts w:ascii="Times New Roman" w:hAnsi="Times New Roman"/>
          <w:b/>
          <w:bCs/>
        </w:rPr>
      </w:pPr>
    </w:p>
    <w:p w14:paraId="3E915CA4" w14:textId="77777777" w:rsidR="00F97338" w:rsidRPr="002948AE" w:rsidRDefault="00F97338" w:rsidP="00F97338">
      <w:pPr>
        <w:tabs>
          <w:tab w:val="left" w:pos="-1530"/>
        </w:tabs>
        <w:spacing w:before="60" w:after="60" w:line="240" w:lineRule="auto"/>
        <w:jc w:val="both"/>
        <w:rPr>
          <w:rFonts w:ascii="Times New Roman" w:hAnsi="Times New Roman"/>
          <w:b/>
          <w:bCs/>
        </w:rPr>
      </w:pPr>
    </w:p>
    <w:p w14:paraId="699BE34E" w14:textId="77777777" w:rsidR="00F97338" w:rsidRPr="002948AE" w:rsidRDefault="00F97338" w:rsidP="00F97338">
      <w:pPr>
        <w:tabs>
          <w:tab w:val="left" w:pos="-1530"/>
        </w:tabs>
        <w:spacing w:before="60" w:after="60" w:line="240" w:lineRule="auto"/>
        <w:jc w:val="both"/>
        <w:rPr>
          <w:rFonts w:ascii="Times New Roman" w:hAnsi="Times New Roman"/>
          <w:b/>
          <w:bCs/>
        </w:rPr>
      </w:pPr>
    </w:p>
    <w:p w14:paraId="1C6C1E79" w14:textId="77777777" w:rsidR="00F97338" w:rsidRPr="002948AE" w:rsidRDefault="00F97338" w:rsidP="00F97338">
      <w:pPr>
        <w:tabs>
          <w:tab w:val="left" w:pos="-1530"/>
        </w:tabs>
        <w:spacing w:before="60" w:after="60" w:line="240" w:lineRule="auto"/>
        <w:jc w:val="both"/>
        <w:rPr>
          <w:rFonts w:ascii="Times New Roman" w:hAnsi="Times New Roman"/>
          <w:b/>
          <w:bCs/>
        </w:rPr>
      </w:pPr>
    </w:p>
    <w:p w14:paraId="7AD9DA73" w14:textId="77777777" w:rsidR="00052E62" w:rsidRPr="002948AE" w:rsidRDefault="00F97338" w:rsidP="00F97338">
      <w:pPr>
        <w:tabs>
          <w:tab w:val="left" w:pos="-1530"/>
        </w:tabs>
        <w:spacing w:before="60" w:after="60" w:line="240" w:lineRule="auto"/>
        <w:jc w:val="both"/>
        <w:rPr>
          <w:rFonts w:ascii="Times New Roman" w:hAnsi="Times New Roman"/>
          <w:b/>
          <w:bCs/>
        </w:rPr>
      </w:pP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t xml:space="preserve">  </w:t>
      </w:r>
    </w:p>
    <w:p w14:paraId="129E6D75" w14:textId="77777777" w:rsidR="00F97338" w:rsidRPr="002948AE" w:rsidRDefault="00052E62" w:rsidP="00F97338">
      <w:pPr>
        <w:tabs>
          <w:tab w:val="left" w:pos="-1530"/>
        </w:tabs>
        <w:spacing w:before="60" w:after="60" w:line="240" w:lineRule="auto"/>
        <w:jc w:val="both"/>
        <w:rPr>
          <w:rFonts w:ascii="Times New Roman" w:hAnsi="Times New Roman"/>
          <w:b/>
          <w:bCs/>
        </w:rPr>
      </w:pP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r>
      <w:r w:rsidRPr="002948AE">
        <w:rPr>
          <w:rFonts w:ascii="Times New Roman" w:hAnsi="Times New Roman"/>
          <w:b/>
          <w:bCs/>
        </w:rPr>
        <w:tab/>
        <w:t xml:space="preserve">   </w:t>
      </w:r>
      <w:r w:rsidR="00F97338" w:rsidRPr="002948AE">
        <w:rPr>
          <w:rFonts w:ascii="Times New Roman" w:hAnsi="Times New Roman"/>
          <w:b/>
          <w:bCs/>
        </w:rPr>
        <w:t>Chủ tài khoản</w:t>
      </w:r>
    </w:p>
    <w:p w14:paraId="62D9E8C2" w14:textId="77777777" w:rsidR="00F97338" w:rsidRPr="002948AE" w:rsidRDefault="00F97338" w:rsidP="00F97338">
      <w:pPr>
        <w:tabs>
          <w:tab w:val="left" w:pos="-1530"/>
        </w:tabs>
        <w:spacing w:before="60" w:after="60" w:line="240" w:lineRule="auto"/>
        <w:jc w:val="both"/>
        <w:rPr>
          <w:rFonts w:ascii="Times New Roman" w:hAnsi="Times New Roman"/>
          <w:i/>
        </w:rPr>
      </w:pPr>
      <w:r w:rsidRPr="002948AE">
        <w:rPr>
          <w:rFonts w:ascii="Times New Roman" w:hAnsi="Times New Roman"/>
        </w:rPr>
        <w:t xml:space="preserve">                              </w:t>
      </w:r>
      <w:r w:rsidRPr="002948AE">
        <w:rPr>
          <w:rFonts w:ascii="Times New Roman" w:hAnsi="Times New Roman"/>
        </w:rPr>
        <w:tab/>
      </w:r>
      <w:r w:rsidRPr="002948AE">
        <w:rPr>
          <w:rFonts w:ascii="Times New Roman" w:hAnsi="Times New Roman"/>
        </w:rPr>
        <w:tab/>
      </w:r>
      <w:r w:rsidRPr="002948AE">
        <w:rPr>
          <w:rFonts w:ascii="Times New Roman" w:hAnsi="Times New Roman"/>
        </w:rPr>
        <w:tab/>
      </w:r>
      <w:r w:rsidRPr="002948AE">
        <w:rPr>
          <w:rFonts w:ascii="Times New Roman" w:hAnsi="Times New Roman"/>
        </w:rPr>
        <w:tab/>
      </w:r>
      <w:r w:rsidRPr="002948AE">
        <w:rPr>
          <w:rFonts w:ascii="Times New Roman" w:hAnsi="Times New Roman"/>
        </w:rPr>
        <w:tab/>
      </w:r>
      <w:r w:rsidRPr="002948AE">
        <w:rPr>
          <w:rFonts w:ascii="Times New Roman" w:hAnsi="Times New Roman"/>
        </w:rPr>
        <w:tab/>
        <w:t xml:space="preserve">                         </w:t>
      </w:r>
      <w:r w:rsidRPr="002948AE">
        <w:rPr>
          <w:rFonts w:ascii="Times New Roman" w:hAnsi="Times New Roman"/>
          <w:i/>
        </w:rPr>
        <w:t>(Ký và ghi rõ họ tên)</w:t>
      </w:r>
    </w:p>
    <w:p w14:paraId="5CC350B6" w14:textId="77777777" w:rsidR="00F97338" w:rsidRPr="002948AE" w:rsidRDefault="00F97338" w:rsidP="00F97338">
      <w:pPr>
        <w:pBdr>
          <w:bottom w:val="single" w:sz="12" w:space="1" w:color="auto"/>
        </w:pBdr>
        <w:tabs>
          <w:tab w:val="left" w:pos="-1530"/>
        </w:tabs>
        <w:spacing w:before="60" w:after="60" w:line="240" w:lineRule="auto"/>
        <w:jc w:val="both"/>
        <w:rPr>
          <w:rFonts w:ascii="Times New Roman" w:hAnsi="Times New Roman"/>
        </w:rPr>
      </w:pPr>
    </w:p>
    <w:p w14:paraId="4BFC4815" w14:textId="77777777" w:rsidR="00F97338" w:rsidRPr="002948AE" w:rsidRDefault="00F97338" w:rsidP="00F97338">
      <w:pPr>
        <w:pBdr>
          <w:bottom w:val="single" w:sz="12" w:space="1" w:color="auto"/>
        </w:pBdr>
        <w:tabs>
          <w:tab w:val="left" w:pos="-1530"/>
        </w:tabs>
        <w:spacing w:after="0" w:line="240" w:lineRule="auto"/>
        <w:jc w:val="both"/>
        <w:rPr>
          <w:rFonts w:ascii="Times New Roman" w:hAnsi="Times New Roman"/>
          <w:sz w:val="26"/>
          <w:szCs w:val="26"/>
        </w:rPr>
      </w:pPr>
      <w:bookmarkStart w:id="0" w:name="_GoBack"/>
      <w:bookmarkEnd w:id="0"/>
    </w:p>
    <w:p w14:paraId="28663209" w14:textId="77777777" w:rsidR="00F97338" w:rsidRPr="002948AE" w:rsidRDefault="00F97338" w:rsidP="00F97338">
      <w:pPr>
        <w:pBdr>
          <w:bottom w:val="single" w:sz="12" w:space="1" w:color="auto"/>
        </w:pBdr>
        <w:tabs>
          <w:tab w:val="left" w:pos="-1530"/>
        </w:tabs>
        <w:spacing w:after="0" w:line="240" w:lineRule="auto"/>
        <w:jc w:val="both"/>
        <w:rPr>
          <w:rFonts w:ascii="Times New Roman" w:hAnsi="Times New Roman"/>
          <w:sz w:val="26"/>
          <w:szCs w:val="26"/>
        </w:rPr>
      </w:pPr>
    </w:p>
    <w:p w14:paraId="739A4607" w14:textId="77777777" w:rsidR="00F97338" w:rsidRPr="002948AE" w:rsidRDefault="00F97338" w:rsidP="00F97338">
      <w:pPr>
        <w:pBdr>
          <w:bottom w:val="single" w:sz="12" w:space="1" w:color="auto"/>
        </w:pBdr>
        <w:tabs>
          <w:tab w:val="left" w:pos="-1530"/>
        </w:tabs>
        <w:spacing w:after="0" w:line="240" w:lineRule="auto"/>
        <w:jc w:val="both"/>
        <w:rPr>
          <w:rFonts w:ascii="Times New Roman" w:hAnsi="Times New Roman"/>
          <w:sz w:val="26"/>
          <w:szCs w:val="26"/>
        </w:rPr>
      </w:pPr>
    </w:p>
    <w:p w14:paraId="007D74AE" w14:textId="77777777" w:rsidR="00F97338" w:rsidRPr="002948AE" w:rsidRDefault="00F97338" w:rsidP="00F97338">
      <w:pPr>
        <w:tabs>
          <w:tab w:val="right" w:leader="hyphen" w:pos="9000"/>
        </w:tabs>
        <w:spacing w:after="0" w:line="240" w:lineRule="auto"/>
        <w:jc w:val="center"/>
        <w:rPr>
          <w:rFonts w:ascii="Times New Roman" w:hAnsi="Times New Roman"/>
          <w:b/>
          <w:bCs/>
          <w:sz w:val="26"/>
          <w:szCs w:val="26"/>
        </w:rPr>
      </w:pPr>
      <w:r w:rsidRPr="002948AE">
        <w:rPr>
          <w:rFonts w:ascii="Times New Roman" w:hAnsi="Times New Roman"/>
          <w:b/>
          <w:bCs/>
          <w:sz w:val="26"/>
          <w:szCs w:val="26"/>
        </w:rPr>
        <w:t>PHẦN DÀNH CHO NGÂN HÀNG</w:t>
      </w:r>
    </w:p>
    <w:p w14:paraId="67F1EDAF" w14:textId="77777777" w:rsidR="00F97338" w:rsidRPr="002948AE" w:rsidRDefault="00F97338" w:rsidP="00F97338">
      <w:pPr>
        <w:tabs>
          <w:tab w:val="right" w:leader="hyphen" w:pos="9000"/>
        </w:tabs>
        <w:spacing w:after="0" w:line="240" w:lineRule="auto"/>
        <w:rPr>
          <w:rFonts w:ascii="Times New Roman" w:hAnsi="Times New Roman"/>
          <w:b/>
          <w:bCs/>
          <w:sz w:val="24"/>
          <w:szCs w:val="24"/>
        </w:rPr>
      </w:pPr>
      <w:r w:rsidRPr="002948AE">
        <w:rPr>
          <w:rFonts w:ascii="Times New Roman" w:hAnsi="Times New Roman"/>
          <w:sz w:val="26"/>
          <w:szCs w:val="26"/>
          <w:vertAlign w:val="subscript"/>
        </w:rPr>
        <w:t xml:space="preserve">                                                                                                                                    </w:t>
      </w:r>
      <w:r w:rsidRPr="002948AE">
        <w:rPr>
          <w:rFonts w:ascii="Times New Roman" w:hAnsi="Times New Roman"/>
          <w:sz w:val="24"/>
          <w:szCs w:val="24"/>
          <w:vertAlign w:val="subscript"/>
        </w:rPr>
        <w:t>……………</w:t>
      </w:r>
      <w:r w:rsidRPr="002948AE">
        <w:rPr>
          <w:rFonts w:ascii="Times New Roman" w:hAnsi="Times New Roman"/>
          <w:sz w:val="24"/>
          <w:szCs w:val="24"/>
        </w:rPr>
        <w:t xml:space="preserve">, ngày </w:t>
      </w:r>
      <w:r w:rsidRPr="002948AE">
        <w:rPr>
          <w:rFonts w:ascii="Times New Roman" w:hAnsi="Times New Roman"/>
          <w:sz w:val="24"/>
          <w:szCs w:val="24"/>
          <w:vertAlign w:val="subscript"/>
        </w:rPr>
        <w:t xml:space="preserve">….. </w:t>
      </w:r>
      <w:r w:rsidRPr="002948AE">
        <w:rPr>
          <w:rFonts w:ascii="Times New Roman" w:hAnsi="Times New Roman"/>
          <w:sz w:val="24"/>
          <w:szCs w:val="24"/>
        </w:rPr>
        <w:t>tháng</w:t>
      </w:r>
      <w:r w:rsidRPr="002948AE">
        <w:rPr>
          <w:rFonts w:ascii="Times New Roman" w:hAnsi="Times New Roman"/>
          <w:sz w:val="24"/>
          <w:szCs w:val="24"/>
          <w:vertAlign w:val="subscript"/>
        </w:rPr>
        <w:t xml:space="preserve"> …..</w:t>
      </w:r>
      <w:r w:rsidRPr="002948AE">
        <w:rPr>
          <w:rFonts w:ascii="Times New Roman" w:hAnsi="Times New Roman"/>
          <w:sz w:val="24"/>
          <w:szCs w:val="24"/>
        </w:rPr>
        <w:t xml:space="preserve"> năm </w:t>
      </w:r>
      <w:r w:rsidRPr="002948AE">
        <w:rPr>
          <w:rFonts w:ascii="Times New Roman" w:hAnsi="Times New Roman"/>
          <w:sz w:val="24"/>
          <w:szCs w:val="24"/>
          <w:vertAlign w:val="subscript"/>
        </w:rPr>
        <w:t>……</w:t>
      </w:r>
    </w:p>
    <w:p w14:paraId="47382E70" w14:textId="77777777" w:rsidR="00F97338" w:rsidRPr="002948AE" w:rsidRDefault="00F97338" w:rsidP="00F97338">
      <w:pPr>
        <w:tabs>
          <w:tab w:val="right" w:leader="hyphen" w:pos="9000"/>
        </w:tabs>
        <w:spacing w:after="0" w:line="240" w:lineRule="auto"/>
        <w:rPr>
          <w:rFonts w:ascii="Times New Roman" w:hAnsi="Times New Roman"/>
          <w:b/>
          <w:bCs/>
          <w:sz w:val="24"/>
          <w:szCs w:val="24"/>
          <w:u w:val="single"/>
        </w:rPr>
      </w:pPr>
      <w:r w:rsidRPr="002948AE">
        <w:rPr>
          <w:rFonts w:ascii="Times New Roman" w:hAnsi="Times New Roman"/>
          <w:b/>
          <w:bCs/>
          <w:sz w:val="24"/>
          <w:szCs w:val="24"/>
        </w:rPr>
        <w:t xml:space="preserve">       Giao dịch viên                                   Kiểm soát                           </w:t>
      </w:r>
      <w:r w:rsidR="004C7353" w:rsidRPr="002948AE">
        <w:rPr>
          <w:rFonts w:ascii="Times New Roman" w:hAnsi="Times New Roman"/>
          <w:b/>
          <w:bCs/>
          <w:sz w:val="24"/>
          <w:szCs w:val="24"/>
        </w:rPr>
        <w:t xml:space="preserve">    </w:t>
      </w:r>
      <w:r w:rsidRPr="002948AE">
        <w:rPr>
          <w:rFonts w:ascii="Times New Roman" w:hAnsi="Times New Roman"/>
          <w:b/>
          <w:bCs/>
          <w:sz w:val="24"/>
          <w:szCs w:val="24"/>
        </w:rPr>
        <w:t xml:space="preserve">Trưởng đơn vị                                </w:t>
      </w:r>
    </w:p>
    <w:p w14:paraId="515A5827" w14:textId="77777777" w:rsidR="00F97338" w:rsidRPr="002948AE" w:rsidRDefault="00F97338" w:rsidP="00F97338">
      <w:pPr>
        <w:spacing w:after="0" w:line="240" w:lineRule="auto"/>
        <w:jc w:val="both"/>
        <w:rPr>
          <w:rFonts w:ascii="Times New Roman" w:eastAsia="Times New Roman" w:hAnsi="Times New Roman"/>
          <w:sz w:val="24"/>
          <w:szCs w:val="24"/>
        </w:rPr>
      </w:pPr>
      <w:r w:rsidRPr="002948AE">
        <w:rPr>
          <w:rFonts w:ascii="Times New Roman" w:hAnsi="Times New Roman"/>
          <w:sz w:val="24"/>
          <w:szCs w:val="24"/>
        </w:rPr>
        <w:t xml:space="preserve">   (Ký, ghi rõ họ tên)                             (Ký, ghi rõ họ tên)            (Ký, ghi rõ họ tên &amp; đóng dấu)</w:t>
      </w:r>
    </w:p>
    <w:p w14:paraId="7768BCB8" w14:textId="77777777" w:rsidR="00240621" w:rsidRPr="002948AE" w:rsidRDefault="00240621" w:rsidP="00F97338">
      <w:pPr>
        <w:spacing w:after="0" w:line="240" w:lineRule="auto"/>
        <w:ind w:right="-14"/>
        <w:jc w:val="center"/>
        <w:rPr>
          <w:rFonts w:ascii="Times New Roman" w:hAnsi="Times New Roman"/>
          <w:b/>
          <w:w w:val="106"/>
          <w:sz w:val="24"/>
          <w:szCs w:val="24"/>
        </w:rPr>
      </w:pPr>
    </w:p>
    <w:p w14:paraId="11F4A55D" w14:textId="77777777" w:rsidR="00BC6A4F" w:rsidRPr="002948AE" w:rsidRDefault="00F97338" w:rsidP="00F97338">
      <w:pPr>
        <w:spacing w:after="0" w:line="240" w:lineRule="auto"/>
        <w:ind w:right="-14"/>
        <w:jc w:val="center"/>
        <w:rPr>
          <w:rFonts w:ascii="Times New Roman" w:hAnsi="Times New Roman"/>
          <w:b/>
          <w:w w:val="106"/>
          <w:sz w:val="24"/>
          <w:szCs w:val="24"/>
        </w:rPr>
      </w:pPr>
      <w:r w:rsidRPr="002948AE">
        <w:rPr>
          <w:rFonts w:ascii="Times New Roman" w:hAnsi="Times New Roman"/>
          <w:b/>
          <w:w w:val="106"/>
          <w:sz w:val="24"/>
          <w:szCs w:val="24"/>
        </w:rPr>
        <w:t xml:space="preserve">ĐIỀU KHOẢN, ĐIỀU KIỆN SỬ DỤNG DỊCH VỤ </w:t>
      </w:r>
    </w:p>
    <w:p w14:paraId="7178A86A" w14:textId="77777777" w:rsidR="00F97338" w:rsidRPr="002948AE" w:rsidRDefault="00F97338" w:rsidP="00BC6A4F">
      <w:pPr>
        <w:spacing w:after="120" w:line="240" w:lineRule="auto"/>
        <w:ind w:right="-11"/>
        <w:jc w:val="center"/>
        <w:rPr>
          <w:rFonts w:ascii="Times New Roman" w:hAnsi="Times New Roman"/>
          <w:b/>
          <w:w w:val="106"/>
          <w:sz w:val="24"/>
          <w:szCs w:val="24"/>
        </w:rPr>
      </w:pPr>
      <w:r w:rsidRPr="002948AE">
        <w:rPr>
          <w:rFonts w:ascii="Times New Roman" w:hAnsi="Times New Roman"/>
          <w:b/>
          <w:w w:val="106"/>
          <w:sz w:val="24"/>
          <w:szCs w:val="24"/>
        </w:rPr>
        <w:t>SAIGONBANK SMART BANKING</w:t>
      </w:r>
    </w:p>
    <w:p w14:paraId="3CE1DD39" w14:textId="77777777" w:rsidR="00F97338" w:rsidRPr="002948AE" w:rsidRDefault="00F97338" w:rsidP="00F97338">
      <w:pPr>
        <w:widowControl w:val="0"/>
        <w:autoSpaceDE w:val="0"/>
        <w:autoSpaceDN w:val="0"/>
        <w:adjustRightInd w:val="0"/>
        <w:spacing w:before="40" w:after="40" w:line="264" w:lineRule="auto"/>
        <w:jc w:val="both"/>
        <w:rPr>
          <w:rFonts w:ascii="Times New Roman" w:hAnsi="Times New Roman"/>
          <w:b/>
          <w:w w:val="101"/>
        </w:rPr>
        <w:sectPr w:rsidR="00F97338" w:rsidRPr="002948AE" w:rsidSect="00473B47">
          <w:headerReference w:type="default" r:id="rId9"/>
          <w:footerReference w:type="default" r:id="rId10"/>
          <w:pgSz w:w="11906" w:h="16838" w:code="9"/>
          <w:pgMar w:top="1134" w:right="851" w:bottom="1134" w:left="1134" w:header="635" w:footer="0" w:gutter="0"/>
          <w:cols w:space="720"/>
          <w:docGrid w:linePitch="360"/>
        </w:sectPr>
      </w:pPr>
    </w:p>
    <w:p w14:paraId="3FF0B125"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b/>
          <w:w w:val="101"/>
        </w:rPr>
      </w:pPr>
      <w:r w:rsidRPr="002948AE">
        <w:rPr>
          <w:rFonts w:ascii="Times New Roman" w:hAnsi="Times New Roman"/>
          <w:b/>
          <w:w w:val="101"/>
        </w:rPr>
        <w:lastRenderedPageBreak/>
        <w:t>Điều 1. Cam kết của Khách hàng</w:t>
      </w:r>
    </w:p>
    <w:p w14:paraId="0FC89F54"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2"/>
        </w:rPr>
      </w:pPr>
      <w:r w:rsidRPr="002948AE">
        <w:rPr>
          <w:rFonts w:ascii="Times New Roman" w:hAnsi="Times New Roman"/>
          <w:spacing w:val="-2"/>
        </w:rPr>
        <w:t>1.1. Thực hiện các hướng dẫn về Dịch vụ do SAIGONBANK cung cấp.</w:t>
      </w:r>
    </w:p>
    <w:p w14:paraId="1E95068D" w14:textId="336ED01B"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 xml:space="preserve">1.2. Trừ khi đã thông báo trước cho SAIGONBANK theo khoản mục 5.3 và 5.8 tại Điều 5 của </w:t>
      </w:r>
      <w:r w:rsidR="006A3D7D" w:rsidRPr="002948AE">
        <w:rPr>
          <w:rFonts w:ascii="Times New Roman" w:hAnsi="Times New Roman"/>
          <w:bCs/>
        </w:rPr>
        <w:t>Bản Điều khoản, điều kiện sử dụng dịch vụ</w:t>
      </w:r>
      <w:r w:rsidR="00730844" w:rsidRPr="002948AE">
        <w:rPr>
          <w:rFonts w:ascii="Times New Roman" w:hAnsi="Times New Roman"/>
          <w:bCs/>
        </w:rPr>
        <w:t xml:space="preserve"> (Sau dây gọi tắt là Văn bản)</w:t>
      </w:r>
      <w:r w:rsidR="00730844" w:rsidRPr="002948AE">
        <w:rPr>
          <w:rFonts w:ascii="Times New Roman" w:hAnsi="Times New Roman"/>
        </w:rPr>
        <w:t xml:space="preserve"> </w:t>
      </w:r>
      <w:r w:rsidRPr="002948AE">
        <w:rPr>
          <w:rFonts w:ascii="Times New Roman" w:hAnsi="Times New Roman"/>
        </w:rPr>
        <w:t xml:space="preserve">này, Khách hàng thừa nhận rằng bất cứ hành động truy cập nào vào dịch vụ SAIGONBANK Smart Banking bằng tên truy cập với đúng mật khẩu truy cập và/ hoặc các yếu tố định danh khác do SAIGONBANK cấp cho </w:t>
      </w:r>
      <w:r w:rsidRPr="002948AE">
        <w:rPr>
          <w:rFonts w:ascii="Times New Roman" w:hAnsi="Times New Roman"/>
          <w:spacing w:val="-1"/>
        </w:rPr>
        <w:t>Khách hàng đều được coi là Khách hàng truy cập.</w:t>
      </w:r>
    </w:p>
    <w:p w14:paraId="56290911"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2"/>
        </w:rPr>
      </w:pPr>
      <w:r w:rsidRPr="002948AE">
        <w:rPr>
          <w:rFonts w:ascii="Times New Roman" w:hAnsi="Times New Roman"/>
          <w:spacing w:val="-1"/>
        </w:rPr>
        <w:t xml:space="preserve">1.3. Đồng ý cung cấp tất cả thông tin mà SAIGONBANK yêu cầu phục vụ cho việc cung ứng dịch vụ. Khách </w:t>
      </w:r>
      <w:r w:rsidRPr="002948AE">
        <w:rPr>
          <w:rFonts w:ascii="Times New Roman" w:hAnsi="Times New Roman"/>
        </w:rPr>
        <w:t xml:space="preserve">hàng đảm bảo rằng tất cả các thông tin cung cấp cho SAIGONBANK là chính xác, đầy đủ, trung thực và </w:t>
      </w:r>
      <w:r w:rsidRPr="002948AE">
        <w:rPr>
          <w:rFonts w:ascii="Times New Roman" w:hAnsi="Times New Roman"/>
          <w:spacing w:val="-2"/>
        </w:rPr>
        <w:t>cập nhậ</w:t>
      </w:r>
      <w:r w:rsidR="00052E62" w:rsidRPr="002948AE">
        <w:rPr>
          <w:rFonts w:ascii="Times New Roman" w:hAnsi="Times New Roman"/>
          <w:spacing w:val="-2"/>
        </w:rPr>
        <w:t>t kịp thời khi có sự thay đổi từ khách hàng.</w:t>
      </w:r>
    </w:p>
    <w:p w14:paraId="7F4DB3B4"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2"/>
        </w:rPr>
        <w:t xml:space="preserve">1.4. Khi sử dụng dịch vụ SAIGONBANK Smart Banking qua điện thoại di động, Khách hàng </w:t>
      </w:r>
      <w:r w:rsidRPr="002948AE">
        <w:rPr>
          <w:rFonts w:ascii="Times New Roman" w:hAnsi="Times New Roman"/>
          <w:spacing w:val="-1"/>
        </w:rPr>
        <w:t>đồng ý rằng:</w:t>
      </w:r>
    </w:p>
    <w:p w14:paraId="62F3FB1F"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spacing w:val="-1"/>
        </w:rPr>
        <w:t xml:space="preserve">a) Thông báo ngay cho SAIGONBANK bất kỳ sự thay đổi liên quan đến số điện thoại </w:t>
      </w:r>
      <w:r w:rsidRPr="002948AE">
        <w:rPr>
          <w:rFonts w:ascii="Times New Roman" w:hAnsi="Times New Roman"/>
          <w:w w:val="102"/>
        </w:rPr>
        <w:t xml:space="preserve">di động của mình (cho dù những thay đổi này phát sinh do việc thay đổi số điện thoại mới, hoặc việc </w:t>
      </w:r>
      <w:r w:rsidRPr="002948AE">
        <w:rPr>
          <w:rFonts w:ascii="Times New Roman" w:hAnsi="Times New Roman"/>
        </w:rPr>
        <w:t xml:space="preserve">ngừng sử dụng dịch vụ với nhà cung cấp, hoặc do điện thoại di động của Khách hàng bị mất, hoặc vì </w:t>
      </w:r>
      <w:r w:rsidRPr="002948AE">
        <w:rPr>
          <w:rFonts w:ascii="Times New Roman" w:hAnsi="Times New Roman"/>
          <w:spacing w:val="-1"/>
        </w:rPr>
        <w:t xml:space="preserve">bất kỳ lý do nào khác). Trừ khi nhận được thông báo của Khách hàng, SAIGONBANK sẽ </w:t>
      </w:r>
      <w:r w:rsidR="00052E62" w:rsidRPr="002948AE">
        <w:rPr>
          <w:rFonts w:ascii="Times New Roman" w:hAnsi="Times New Roman"/>
          <w:spacing w:val="-1"/>
        </w:rPr>
        <w:t xml:space="preserve">vẫn </w:t>
      </w:r>
      <w:r w:rsidRPr="002948AE">
        <w:rPr>
          <w:rFonts w:ascii="Times New Roman" w:hAnsi="Times New Roman"/>
          <w:spacing w:val="-1"/>
        </w:rPr>
        <w:t xml:space="preserve">tiếp tục cung cấp </w:t>
      </w:r>
      <w:r w:rsidRPr="002948AE">
        <w:rPr>
          <w:rFonts w:ascii="Times New Roman" w:hAnsi="Times New Roman"/>
        </w:rPr>
        <w:t>dịch vụ qua số điện thoại di động mà Khách hàng đã đăng ký.</w:t>
      </w:r>
    </w:p>
    <w:p w14:paraId="44F5C27B"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 xml:space="preserve">b) Tin nhắn được coi là đã gửi </w:t>
      </w:r>
      <w:r w:rsidR="00052E62" w:rsidRPr="002948AE">
        <w:rPr>
          <w:rFonts w:ascii="Times New Roman" w:hAnsi="Times New Roman"/>
          <w:spacing w:val="-1"/>
        </w:rPr>
        <w:t xml:space="preserve">thành công </w:t>
      </w:r>
      <w:r w:rsidRPr="002948AE">
        <w:rPr>
          <w:rFonts w:ascii="Times New Roman" w:hAnsi="Times New Roman"/>
          <w:spacing w:val="-1"/>
        </w:rPr>
        <w:t>cho Khách hàng nếu việc gửi tin này đã được thực hiện bởi nhà cung cấp dịch vụ</w:t>
      </w:r>
      <w:r w:rsidR="00052E62" w:rsidRPr="002948AE">
        <w:rPr>
          <w:rFonts w:ascii="Times New Roman" w:hAnsi="Times New Roman"/>
          <w:spacing w:val="-1"/>
        </w:rPr>
        <w:t>,</w:t>
      </w:r>
      <w:r w:rsidRPr="002948AE">
        <w:rPr>
          <w:rFonts w:ascii="Times New Roman" w:hAnsi="Times New Roman"/>
          <w:spacing w:val="-1"/>
        </w:rPr>
        <w:t xml:space="preserve"> bất kể Khách hàng có thực sự nhận được tin nhắn hay không.</w:t>
      </w:r>
    </w:p>
    <w:p w14:paraId="2332C9F1" w14:textId="13B13AF1"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w w:val="102"/>
        </w:rPr>
        <w:t>c) SAIGONBANK không đảm bảo tính bảo mật của bất kỳ thông tin hoặc tin nhắn</w:t>
      </w:r>
      <w:r w:rsidR="00052E62" w:rsidRPr="002948AE">
        <w:rPr>
          <w:rFonts w:ascii="Times New Roman" w:hAnsi="Times New Roman"/>
          <w:w w:val="102"/>
        </w:rPr>
        <w:t xml:space="preserve"> dịch vụ</w:t>
      </w:r>
      <w:r w:rsidRPr="002948AE">
        <w:rPr>
          <w:rFonts w:ascii="Times New Roman" w:hAnsi="Times New Roman"/>
          <w:w w:val="102"/>
        </w:rPr>
        <w:t xml:space="preserve"> của SAIGONBANK Smart Banking </w:t>
      </w:r>
      <w:r w:rsidRPr="002948AE">
        <w:rPr>
          <w:rFonts w:ascii="Times New Roman" w:hAnsi="Times New Roman"/>
        </w:rPr>
        <w:t>và không chịu trách nhiệm về việc thông tin hoặc tin nhắn của dịch vụ SAIGONBANK Smart Banking bị truy cập hoặc sử dụng bởi một bên</w:t>
      </w:r>
      <w:r w:rsidR="00052E62" w:rsidRPr="002948AE">
        <w:rPr>
          <w:rFonts w:ascii="Times New Roman" w:hAnsi="Times New Roman"/>
        </w:rPr>
        <w:t xml:space="preserve"> thứ ba</w:t>
      </w:r>
      <w:r w:rsidRPr="002948AE">
        <w:rPr>
          <w:rFonts w:ascii="Times New Roman" w:hAnsi="Times New Roman"/>
        </w:rPr>
        <w:t xml:space="preserve"> không có thẩm quyền. Khách hàng đồng ý rằng </w:t>
      </w:r>
      <w:r w:rsidR="00052E62" w:rsidRPr="002948AE">
        <w:rPr>
          <w:rFonts w:ascii="Times New Roman" w:hAnsi="Times New Roman"/>
        </w:rPr>
        <w:t>SAIGONBANK</w:t>
      </w:r>
      <w:r w:rsidRPr="002948AE">
        <w:rPr>
          <w:rFonts w:ascii="Times New Roman" w:hAnsi="Times New Roman"/>
        </w:rPr>
        <w:t xml:space="preserve"> được miễn trách</w:t>
      </w:r>
      <w:r w:rsidR="00D15676" w:rsidRPr="002948AE">
        <w:rPr>
          <w:rFonts w:ascii="Times New Roman" w:hAnsi="Times New Roman"/>
          <w:lang w:val="vi-VN"/>
        </w:rPr>
        <w:t xml:space="preserve"> nhiệm</w:t>
      </w:r>
      <w:r w:rsidRPr="002948AE">
        <w:rPr>
          <w:rFonts w:ascii="Times New Roman" w:hAnsi="Times New Roman"/>
        </w:rPr>
        <w:t xml:space="preserve"> </w:t>
      </w:r>
      <w:r w:rsidRPr="002948AE">
        <w:rPr>
          <w:rFonts w:ascii="Times New Roman" w:hAnsi="Times New Roman"/>
          <w:spacing w:val="-1"/>
        </w:rPr>
        <w:t>trong những trường hợp này.</w:t>
      </w:r>
    </w:p>
    <w:p w14:paraId="6E79F38C"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rPr>
        <w:t>d) Đồng ý nhận tin nhắn do SAIGONBANK gửi tới để:</w:t>
      </w:r>
    </w:p>
    <w:p w14:paraId="57812942"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rPr>
        <w:t>- Thông báo biến động số dư tài khoản trong trường hợp Khách hàng đăng ký sử dụng.</w:t>
      </w:r>
    </w:p>
    <w:p w14:paraId="1118BC4B" w14:textId="44F0DC55"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rPr>
        <w:t xml:space="preserve">- Thông báo </w:t>
      </w:r>
      <w:r w:rsidR="00453D2A" w:rsidRPr="002948AE">
        <w:rPr>
          <w:rFonts w:ascii="Times New Roman" w:hAnsi="Times New Roman"/>
          <w:lang w:val="vi-VN"/>
        </w:rPr>
        <w:t xml:space="preserve">mã </w:t>
      </w:r>
      <w:r w:rsidRPr="002948AE">
        <w:rPr>
          <w:rFonts w:ascii="Times New Roman" w:hAnsi="Times New Roman"/>
        </w:rPr>
        <w:t>OTP (mật khẩu</w:t>
      </w:r>
      <w:r w:rsidR="00052E62" w:rsidRPr="002948AE">
        <w:rPr>
          <w:rFonts w:ascii="Times New Roman" w:hAnsi="Times New Roman"/>
        </w:rPr>
        <w:t xml:space="preserve"> sử dụng một lần để</w:t>
      </w:r>
      <w:r w:rsidRPr="002948AE">
        <w:rPr>
          <w:rFonts w:ascii="Times New Roman" w:hAnsi="Times New Roman"/>
        </w:rPr>
        <w:t xml:space="preserve"> giao dịch điện tử).</w:t>
      </w:r>
    </w:p>
    <w:p w14:paraId="7CFC51A0" w14:textId="4B0DB2E5"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 xml:space="preserve">- Thông báo các sản phẩm, dịch vụ mới, chương trình </w:t>
      </w:r>
      <w:r w:rsidRPr="002948AE">
        <w:rPr>
          <w:rFonts w:ascii="Times New Roman" w:hAnsi="Times New Roman"/>
          <w:spacing w:val="-1"/>
        </w:rPr>
        <w:lastRenderedPageBreak/>
        <w:t>khuyến mại</w:t>
      </w:r>
      <w:r w:rsidR="008258A3" w:rsidRPr="002948AE">
        <w:rPr>
          <w:rFonts w:ascii="Times New Roman" w:hAnsi="Times New Roman"/>
          <w:spacing w:val="-1"/>
          <w:lang w:val="vi-VN"/>
        </w:rPr>
        <w:t xml:space="preserve"> và các thông tin có liên quan khác</w:t>
      </w:r>
      <w:r w:rsidR="008258A3" w:rsidRPr="002948AE">
        <w:rPr>
          <w:rFonts w:ascii="Times New Roman" w:hAnsi="Times New Roman"/>
          <w:spacing w:val="-1"/>
        </w:rPr>
        <w:t>.</w:t>
      </w:r>
      <w:r w:rsidRPr="002948AE">
        <w:rPr>
          <w:rFonts w:ascii="Times New Roman" w:hAnsi="Times New Roman"/>
          <w:spacing w:val="-1"/>
        </w:rPr>
        <w:t>.</w:t>
      </w:r>
    </w:p>
    <w:p w14:paraId="76D452CB"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rPr>
        <w:t>- Thông báo khác phục vụ cho việc thực hiện giao dịch điện tử với khách hàng.</w:t>
      </w:r>
    </w:p>
    <w:p w14:paraId="4A7936B3" w14:textId="4554C1F8"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 xml:space="preserve">1.5. Trong trường hợp thanh toán qua dịch vụ </w:t>
      </w:r>
      <w:r w:rsidRPr="002948AE">
        <w:rPr>
          <w:rFonts w:ascii="Times New Roman" w:hAnsi="Times New Roman"/>
          <w:w w:val="102"/>
        </w:rPr>
        <w:t>SAIGONBANK Smart Banking</w:t>
      </w:r>
      <w:r w:rsidRPr="002948AE">
        <w:rPr>
          <w:rFonts w:ascii="Times New Roman" w:hAnsi="Times New Roman"/>
          <w:spacing w:val="-1"/>
        </w:rPr>
        <w:t xml:space="preserve">, Khách hàng có thể sử dụng Dịch vụ theo nhu cầu của mình. Tuy nhiên, số tiền thanh toán phải đảm bảo không vượt quá hạn mức được phép sử dụng </w:t>
      </w:r>
      <w:r w:rsidRPr="002948AE">
        <w:rPr>
          <w:rFonts w:ascii="Times New Roman" w:hAnsi="Times New Roman"/>
        </w:rPr>
        <w:t xml:space="preserve">Dịch vụ và số dư tài khoản tiền gửi thanh toán của Khách hàng vào thời điểm thực hiện giao dịch, trừ </w:t>
      </w:r>
      <w:r w:rsidRPr="002948AE">
        <w:rPr>
          <w:rFonts w:ascii="Times New Roman" w:hAnsi="Times New Roman"/>
          <w:spacing w:val="-1"/>
        </w:rPr>
        <w:t>trường hợp Khách hàng được SAIGONBANK cấp hạn mức thấu chi trên tài khoản này</w:t>
      </w:r>
      <w:r w:rsidR="00052E62" w:rsidRPr="002948AE">
        <w:rPr>
          <w:rFonts w:ascii="Times New Roman" w:hAnsi="Times New Roman"/>
          <w:spacing w:val="-1"/>
        </w:rPr>
        <w:t xml:space="preserve"> và </w:t>
      </w:r>
      <w:r w:rsidR="00453D2A" w:rsidRPr="002948AE">
        <w:rPr>
          <w:rFonts w:ascii="Times New Roman" w:hAnsi="Times New Roman"/>
          <w:spacing w:val="-1"/>
          <w:lang w:val="vi-VN"/>
        </w:rPr>
        <w:t xml:space="preserve">đã </w:t>
      </w:r>
      <w:r w:rsidR="00052E62" w:rsidRPr="002948AE">
        <w:rPr>
          <w:rFonts w:ascii="Times New Roman" w:hAnsi="Times New Roman"/>
          <w:spacing w:val="-1"/>
        </w:rPr>
        <w:t>đăng ký với SAIGONBANK</w:t>
      </w:r>
      <w:r w:rsidRPr="002948AE">
        <w:rPr>
          <w:rFonts w:ascii="Times New Roman" w:hAnsi="Times New Roman"/>
          <w:spacing w:val="-1"/>
        </w:rPr>
        <w:t>.</w:t>
      </w:r>
    </w:p>
    <w:p w14:paraId="27343BBC"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b/>
          <w:w w:val="101"/>
        </w:rPr>
      </w:pPr>
      <w:r w:rsidRPr="002948AE">
        <w:rPr>
          <w:rFonts w:ascii="Times New Roman" w:hAnsi="Times New Roman"/>
          <w:b/>
          <w:w w:val="101"/>
        </w:rPr>
        <w:t>Điều 2. Mật khẩu, chữ kí điện tử sử dụng dịch vụ</w:t>
      </w:r>
    </w:p>
    <w:p w14:paraId="19E45272"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spacing w:val="-1"/>
        </w:rPr>
        <w:t xml:space="preserve">2.1. Mật khẩu do SAIGONBANK cấp được sử dụng để định danh Khách hàng khi sử dụng Dịch vụ. Khách </w:t>
      </w:r>
      <w:r w:rsidRPr="002948AE">
        <w:rPr>
          <w:rFonts w:ascii="Times New Roman" w:hAnsi="Times New Roman"/>
        </w:rPr>
        <w:t>hàng phải thay đổi mật khẩu ngay lần đầu tiên sử dụng. Trong quá trình sử dụng Dịch vụ, Khách hàng nên định kỳ thay đổi mật khẩu.</w:t>
      </w:r>
    </w:p>
    <w:p w14:paraId="673BAD43" w14:textId="2A164556"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3"/>
        </w:rPr>
      </w:pPr>
      <w:r w:rsidRPr="002948AE">
        <w:rPr>
          <w:rFonts w:ascii="Times New Roman" w:hAnsi="Times New Roman"/>
        </w:rPr>
        <w:t xml:space="preserve">2.2. Khách hàng phải có trách nhiệm bảo mật tên truy cập, mật khẩu và các yếu tố định danh khác do SAIGONBANK cấp; sử dụng mọi biện pháp cần thiết để ngăn chặn việc sử dụng Dịch </w:t>
      </w:r>
      <w:r w:rsidRPr="002948AE">
        <w:rPr>
          <w:rFonts w:ascii="Times New Roman" w:hAnsi="Times New Roman"/>
          <w:spacing w:val="-2"/>
        </w:rPr>
        <w:t>vụ bởi những người không có thẩm quyền. Để bảo vệ mật khẩu, tránh bị</w:t>
      </w:r>
      <w:r w:rsidR="00453D2A" w:rsidRPr="002948AE">
        <w:rPr>
          <w:rFonts w:ascii="Times New Roman" w:hAnsi="Times New Roman"/>
          <w:spacing w:val="-2"/>
          <w:lang w:val="vi-VN"/>
        </w:rPr>
        <w:t xml:space="preserve"> lộ</w:t>
      </w:r>
      <w:r w:rsidR="00240621" w:rsidRPr="002948AE">
        <w:rPr>
          <w:rFonts w:ascii="Times New Roman" w:hAnsi="Times New Roman"/>
          <w:spacing w:val="-2"/>
        </w:rPr>
        <w:t xml:space="preserve">, </w:t>
      </w:r>
      <w:r w:rsidRPr="002948AE">
        <w:rPr>
          <w:rFonts w:ascii="Times New Roman" w:hAnsi="Times New Roman"/>
          <w:spacing w:val="-2"/>
        </w:rPr>
        <w:t xml:space="preserve">mất, nhầm lẫn... Khách hàng </w:t>
      </w:r>
      <w:r w:rsidRPr="002948AE">
        <w:rPr>
          <w:rFonts w:ascii="Times New Roman" w:hAnsi="Times New Roman"/>
          <w:w w:val="102"/>
        </w:rPr>
        <w:t xml:space="preserve">cần ghi nhớ </w:t>
      </w:r>
      <w:r w:rsidR="00052E62" w:rsidRPr="002948AE">
        <w:rPr>
          <w:rFonts w:ascii="Times New Roman" w:hAnsi="Times New Roman"/>
          <w:w w:val="102"/>
        </w:rPr>
        <w:t xml:space="preserve">mật khẩu </w:t>
      </w:r>
      <w:r w:rsidRPr="002948AE">
        <w:rPr>
          <w:rFonts w:ascii="Times New Roman" w:hAnsi="Times New Roman"/>
          <w:w w:val="102"/>
        </w:rPr>
        <w:t xml:space="preserve">không nên lưu mật khẩu ra giấy, điện thoại, máy tính hoặc các thiết bị, phương tiện </w:t>
      </w:r>
      <w:r w:rsidRPr="002948AE">
        <w:rPr>
          <w:rFonts w:ascii="Times New Roman" w:hAnsi="Times New Roman"/>
          <w:spacing w:val="-3"/>
        </w:rPr>
        <w:t>khác tương tự.</w:t>
      </w:r>
    </w:p>
    <w:p w14:paraId="7772D8F9" w14:textId="3E52972F"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2.3. Khách hàng phải bảo vệ mật khẩu để đảm bảo rằng chỉ có Khách hàng</w:t>
      </w:r>
      <w:r w:rsidR="00453D2A" w:rsidRPr="002948AE">
        <w:rPr>
          <w:rFonts w:ascii="Times New Roman" w:hAnsi="Times New Roman"/>
          <w:spacing w:val="-1"/>
          <w:lang w:val="vi-VN"/>
        </w:rPr>
        <w:t xml:space="preserve"> biết và</w:t>
      </w:r>
      <w:r w:rsidRPr="002948AE">
        <w:rPr>
          <w:rFonts w:ascii="Times New Roman" w:hAnsi="Times New Roman"/>
          <w:spacing w:val="-1"/>
        </w:rPr>
        <w:t xml:space="preserve"> có quyền </w:t>
      </w:r>
      <w:r w:rsidR="00453D2A" w:rsidRPr="002948AE">
        <w:rPr>
          <w:rFonts w:ascii="Times New Roman" w:hAnsi="Times New Roman"/>
          <w:spacing w:val="-1"/>
          <w:lang w:val="vi-VN"/>
        </w:rPr>
        <w:t xml:space="preserve">truy cập </w:t>
      </w:r>
      <w:r w:rsidRPr="002948AE">
        <w:rPr>
          <w:rFonts w:ascii="Times New Roman" w:hAnsi="Times New Roman"/>
          <w:spacing w:val="-1"/>
        </w:rPr>
        <w:t xml:space="preserve">sử dụng Dịch vụ. Mọi giao dịch tài chính nếu hệ thống SAIGONBANK kiểm tra thấy </w:t>
      </w:r>
      <w:r w:rsidRPr="002948AE">
        <w:rPr>
          <w:rFonts w:ascii="Times New Roman" w:hAnsi="Times New Roman"/>
        </w:rPr>
        <w:t xml:space="preserve">đúng, đủ các yếu tố định danh theo quy định và cam kết trong </w:t>
      </w:r>
      <w:r w:rsidR="006A3D7D" w:rsidRPr="002948AE">
        <w:rPr>
          <w:rFonts w:ascii="Times New Roman" w:hAnsi="Times New Roman"/>
          <w:bCs/>
        </w:rPr>
        <w:t xml:space="preserve">Văn </w:t>
      </w:r>
      <w:r w:rsidR="006A3D7D" w:rsidRPr="006B2776">
        <w:rPr>
          <w:rFonts w:ascii="Times New Roman" w:hAnsi="Times New Roman"/>
          <w:bCs/>
        </w:rPr>
        <w:t>bản</w:t>
      </w:r>
      <w:r w:rsidR="006A3D7D" w:rsidRPr="006B2776">
        <w:rPr>
          <w:rFonts w:ascii="Times New Roman" w:hAnsi="Times New Roman"/>
          <w:b/>
          <w:bCs/>
        </w:rPr>
        <w:t xml:space="preserve"> </w:t>
      </w:r>
      <w:r w:rsidRPr="006B2776">
        <w:rPr>
          <w:rFonts w:ascii="Times New Roman" w:hAnsi="Times New Roman"/>
        </w:rPr>
        <w:t>này</w:t>
      </w:r>
      <w:r w:rsidRPr="002948AE">
        <w:rPr>
          <w:rFonts w:ascii="Times New Roman" w:hAnsi="Times New Roman"/>
        </w:rPr>
        <w:t xml:space="preserve">, thì sẽ mặc nhiên coi đó là ý chí của Khách hàng, cho dù sau này phát hiện việc truy cập </w:t>
      </w:r>
      <w:r w:rsidR="00453D2A" w:rsidRPr="002948AE">
        <w:rPr>
          <w:rFonts w:ascii="Times New Roman" w:hAnsi="Times New Roman"/>
          <w:lang w:val="vi-VN"/>
        </w:rPr>
        <w:t xml:space="preserve">sử dụng dịch vụ </w:t>
      </w:r>
      <w:r w:rsidRPr="002948AE">
        <w:rPr>
          <w:rFonts w:ascii="Times New Roman" w:hAnsi="Times New Roman"/>
        </w:rPr>
        <w:t xml:space="preserve">đó được thực hiện bởi người không có thẩm quyền; Khách hàng phải hoàn toàn chịu trách nhiệm về những rủi ro và thiệt hại do việc </w:t>
      </w:r>
      <w:r w:rsidRPr="002948AE">
        <w:rPr>
          <w:rFonts w:ascii="Times New Roman" w:hAnsi="Times New Roman"/>
          <w:spacing w:val="-1"/>
        </w:rPr>
        <w:t>sử dụng trái phép đó gây ra.</w:t>
      </w:r>
    </w:p>
    <w:p w14:paraId="0BFACF68"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2"/>
        </w:rPr>
      </w:pPr>
      <w:r w:rsidRPr="002948AE">
        <w:rPr>
          <w:rFonts w:ascii="Times New Roman" w:hAnsi="Times New Roman"/>
        </w:rPr>
        <w:t>2.4. Khách hàng phải thông báo ngay cho SAIGONBANK để kịp thời xử lí khi tên truy cập, mật khẩu</w:t>
      </w:r>
      <w:r w:rsidRPr="002948AE">
        <w:rPr>
          <w:rFonts w:ascii="Times New Roman" w:hAnsi="Times New Roman"/>
          <w:w w:val="102"/>
        </w:rPr>
        <w:t xml:space="preserve"> và/ hoặc các yếu tố định danh khác bị mất, đánh cắp, bị lộ, hoặc nghi lộ; đồng thời Khách </w:t>
      </w:r>
      <w:r w:rsidRPr="002948AE">
        <w:rPr>
          <w:rFonts w:ascii="Times New Roman" w:hAnsi="Times New Roman"/>
          <w:w w:val="109"/>
        </w:rPr>
        <w:t>hàng phải chịu trách nhiệm về những thiệt hại, tổn thất và rủ</w:t>
      </w:r>
      <w:r w:rsidR="00052E62" w:rsidRPr="002948AE">
        <w:rPr>
          <w:rFonts w:ascii="Times New Roman" w:hAnsi="Times New Roman"/>
          <w:w w:val="109"/>
        </w:rPr>
        <w:t xml:space="preserve">i ro khác xảy ra </w:t>
      </w:r>
      <w:r w:rsidRPr="002948AE">
        <w:rPr>
          <w:rFonts w:ascii="Times New Roman" w:hAnsi="Times New Roman"/>
          <w:w w:val="109"/>
        </w:rPr>
        <w:t xml:space="preserve">trước khi thông báo cho </w:t>
      </w:r>
      <w:r w:rsidR="00052E62" w:rsidRPr="002948AE">
        <w:rPr>
          <w:rFonts w:ascii="Times New Roman" w:hAnsi="Times New Roman"/>
          <w:spacing w:val="-2"/>
        </w:rPr>
        <w:t>SAIGONBANK và được SAIGONBANK ghi nhận.</w:t>
      </w:r>
    </w:p>
    <w:p w14:paraId="2FF38181"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b/>
        </w:rPr>
      </w:pPr>
      <w:r w:rsidRPr="002948AE">
        <w:rPr>
          <w:rFonts w:ascii="Times New Roman" w:hAnsi="Times New Roman"/>
          <w:b/>
        </w:rPr>
        <w:t>Điều 3. Thời gian xử lý giao dịch</w:t>
      </w:r>
    </w:p>
    <w:p w14:paraId="2BBBF899"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3.1. Thời gian xử lý các giao dịch điện tử do Khách hàng chủ động gửi yêu cầu:</w:t>
      </w:r>
    </w:p>
    <w:p w14:paraId="653CCB0A"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rPr>
        <w:t xml:space="preserve">a) Khách hàng được thực hiện giao dịch 24 giờ trong </w:t>
      </w:r>
      <w:r w:rsidRPr="002948AE">
        <w:rPr>
          <w:rFonts w:ascii="Times New Roman" w:hAnsi="Times New Roman"/>
        </w:rPr>
        <w:lastRenderedPageBreak/>
        <w:t>ngày và 07 ngày trong tuần.</w:t>
      </w:r>
    </w:p>
    <w:p w14:paraId="68462715" w14:textId="19E05ADE"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 xml:space="preserve">b) Trên sao kê giao dịch, đối với những giao dịch nhận được sau thời gian chạy xử lý cuối ngày sẽ </w:t>
      </w:r>
      <w:r w:rsidRPr="002948AE">
        <w:rPr>
          <w:rFonts w:ascii="Times New Roman" w:hAnsi="Times New Roman"/>
          <w:spacing w:val="-1"/>
        </w:rPr>
        <w:t xml:space="preserve">được hệ thống của SAIGONBANK </w:t>
      </w:r>
      <w:r w:rsidR="008258A3" w:rsidRPr="002948AE">
        <w:rPr>
          <w:rFonts w:ascii="Times New Roman" w:hAnsi="Times New Roman"/>
          <w:spacing w:val="-1"/>
          <w:lang w:val="vi-VN"/>
        </w:rPr>
        <w:t>ghi nhận</w:t>
      </w:r>
      <w:r w:rsidRPr="002948AE">
        <w:rPr>
          <w:rFonts w:ascii="Times New Roman" w:hAnsi="Times New Roman"/>
          <w:spacing w:val="-1"/>
        </w:rPr>
        <w:t xml:space="preserve"> là giao dịch của ngày tiếp theo.</w:t>
      </w:r>
    </w:p>
    <w:p w14:paraId="66563269" w14:textId="77777777" w:rsidR="00F97338" w:rsidRPr="002948AE" w:rsidRDefault="00F97338" w:rsidP="004C7353">
      <w:pPr>
        <w:widowControl w:val="0"/>
        <w:tabs>
          <w:tab w:val="left" w:pos="567"/>
        </w:tabs>
        <w:autoSpaceDE w:val="0"/>
        <w:autoSpaceDN w:val="0"/>
        <w:adjustRightInd w:val="0"/>
        <w:spacing w:before="40" w:after="40" w:line="264" w:lineRule="auto"/>
        <w:jc w:val="both"/>
        <w:rPr>
          <w:rFonts w:ascii="Times New Roman" w:hAnsi="Times New Roman"/>
          <w:b/>
          <w:w w:val="101"/>
        </w:rPr>
      </w:pPr>
      <w:r w:rsidRPr="002948AE">
        <w:rPr>
          <w:rFonts w:ascii="Times New Roman" w:hAnsi="Times New Roman"/>
          <w:b/>
          <w:w w:val="101"/>
        </w:rPr>
        <w:t>Điề</w:t>
      </w:r>
      <w:r w:rsidR="00473B47" w:rsidRPr="002948AE">
        <w:rPr>
          <w:rFonts w:ascii="Times New Roman" w:hAnsi="Times New Roman"/>
          <w:b/>
          <w:w w:val="101"/>
        </w:rPr>
        <w:t xml:space="preserve">u 4. </w:t>
      </w:r>
      <w:r w:rsidRPr="002948AE">
        <w:rPr>
          <w:rFonts w:ascii="Times New Roman" w:hAnsi="Times New Roman"/>
          <w:b/>
          <w:w w:val="101"/>
        </w:rPr>
        <w:t>Quyền và trách nhiệm của SAIGONBANK</w:t>
      </w:r>
    </w:p>
    <w:p w14:paraId="13D8C18F"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 xml:space="preserve">4.1. SAIGONBANK đảm bảo rằng hệ thống Dịch vụ chạy ổn định, an toàn và tuân thủ các quy định của </w:t>
      </w:r>
      <w:r w:rsidRPr="002948AE">
        <w:rPr>
          <w:rFonts w:ascii="Times New Roman" w:hAnsi="Times New Roman"/>
          <w:spacing w:val="-1"/>
        </w:rPr>
        <w:t>pháp luật liên quan đến việc cung ứng các dịch vụ trực tuyến.</w:t>
      </w:r>
    </w:p>
    <w:p w14:paraId="7D865580" w14:textId="15B0320B"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w w:val="102"/>
        </w:rPr>
        <w:t xml:space="preserve">4.2. SAIGONBANK không chịu trách nhiệm đối với những thiệt hại, tổn thất của Khách hàng phát sinh </w:t>
      </w:r>
      <w:r w:rsidRPr="002948AE">
        <w:rPr>
          <w:rFonts w:ascii="Times New Roman" w:hAnsi="Times New Roman"/>
        </w:rPr>
        <w:t>trong quá trình sử dụng Dịch vụ</w:t>
      </w:r>
      <w:r w:rsidR="006A3D7D" w:rsidRPr="002948AE">
        <w:rPr>
          <w:rFonts w:ascii="Times New Roman" w:hAnsi="Times New Roman"/>
        </w:rPr>
        <w:t xml:space="preserve"> </w:t>
      </w:r>
      <w:r w:rsidR="006A3D7D" w:rsidRPr="002948AE">
        <w:rPr>
          <w:rFonts w:ascii="Times New Roman" w:hAnsi="Times New Roman"/>
          <w:bCs/>
        </w:rPr>
        <w:t>được liệt kê theo điểm 4.3 sau đây</w:t>
      </w:r>
      <w:r w:rsidRPr="002948AE">
        <w:rPr>
          <w:rFonts w:ascii="Times New Roman" w:hAnsi="Times New Roman"/>
        </w:rPr>
        <w:t>, trừ phi những thiệt hại, tổn thất này là do lỗi cố ý của SAIGONBANK.</w:t>
      </w:r>
    </w:p>
    <w:p w14:paraId="258B0570" w14:textId="69ADB7D8"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4.3.</w:t>
      </w:r>
      <w:r w:rsidR="008E352E" w:rsidRPr="002948AE">
        <w:rPr>
          <w:rFonts w:ascii="Times New Roman" w:hAnsi="Times New Roman"/>
          <w:spacing w:val="-1"/>
          <w:lang w:val="vi-VN"/>
        </w:rPr>
        <w:t xml:space="preserve"> </w:t>
      </w:r>
      <w:r w:rsidRPr="002948AE">
        <w:rPr>
          <w:rFonts w:ascii="Times New Roman" w:hAnsi="Times New Roman"/>
          <w:spacing w:val="-1"/>
        </w:rPr>
        <w:t>SAIGONBANK không chịu trách nhiệm đối với những thiệt hại</w:t>
      </w:r>
      <w:r w:rsidR="008E352E" w:rsidRPr="002948AE">
        <w:rPr>
          <w:rFonts w:ascii="Times New Roman" w:hAnsi="Times New Roman"/>
          <w:spacing w:val="-1"/>
          <w:lang w:val="vi-VN"/>
        </w:rPr>
        <w:t xml:space="preserve"> thất</w:t>
      </w:r>
      <w:r w:rsidRPr="002948AE">
        <w:rPr>
          <w:rFonts w:ascii="Times New Roman" w:hAnsi="Times New Roman"/>
          <w:spacing w:val="-1"/>
        </w:rPr>
        <w:t xml:space="preserve"> trực tiếp hoặc gián tiếp mà Khách hàng phải chịu phát sinh từ hoặc do:</w:t>
      </w:r>
    </w:p>
    <w:p w14:paraId="61CBB4F8" w14:textId="77777777" w:rsidR="0090702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 xml:space="preserve">a) Việc sử dụng Dịch vụ hoặc tiếp cận các thông tin mà Dịch vụ cung ứng của những người được Khách hàng ủy quyền; hoặc </w:t>
      </w:r>
    </w:p>
    <w:p w14:paraId="615C6FEE" w14:textId="0B1759E5"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rPr>
        <w:t>b) Việc Khách hàng để mất, lộ tên truy cập, mật khẩu và/ hoặc các yếu tố định danh khác mà SAIGONBANK cung cấp dẫn đến người khác dùng những thông tin này để sử dụng Dịch vụ hoặc tiếp cận những thông tin mà Dịch vụ cung ứng; hoặc</w:t>
      </w:r>
    </w:p>
    <w:p w14:paraId="323ED9EC"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rPr>
        <w:t>c) Bất kỳ sự chậm trễ nào trong việc gửi tin nhắn, hoặc Khách hàng không nhận được tin nhắn; hoặc</w:t>
      </w:r>
    </w:p>
    <w:p w14:paraId="303B121F"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d) Tính toàn vẹn hoặc tính xác thực của tin nhắn được gửi cho Khách hàng; hoặc</w:t>
      </w:r>
    </w:p>
    <w:p w14:paraId="6532EB81"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spacing w:val="-1"/>
        </w:rPr>
        <w:t xml:space="preserve">e) Việc tin nhắn được thực hiện bởi một bên thứ ba mà người này, bằng bất cứ cách nào, thực hiện việc </w:t>
      </w:r>
      <w:r w:rsidRPr="002948AE">
        <w:rPr>
          <w:rFonts w:ascii="Times New Roman" w:hAnsi="Times New Roman"/>
        </w:rPr>
        <w:t>kết nối thiết bị của họ tới số điện thoại mà Khách hàng đã đăng ký; hoặc</w:t>
      </w:r>
    </w:p>
    <w:p w14:paraId="6D818F33" w14:textId="51F48670"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2"/>
        </w:rPr>
      </w:pPr>
      <w:r w:rsidRPr="002948AE">
        <w:rPr>
          <w:rFonts w:ascii="Times New Roman" w:hAnsi="Times New Roman"/>
        </w:rPr>
        <w:t xml:space="preserve">f) Sự ngắt quãng, trì hoãn, chậm trễ, tình trạng không sẵn sàng sử dụng hoặc bất kỳ sự cố nào xảy ra </w:t>
      </w:r>
      <w:r w:rsidRPr="002948AE">
        <w:rPr>
          <w:rFonts w:ascii="Times New Roman" w:hAnsi="Times New Roman"/>
          <w:spacing w:val="-1"/>
        </w:rPr>
        <w:t xml:space="preserve">trong quá trình cung cấp Dịch vụ do các nguyên nhân ngoài khả năng kiểm soát hợp lý của SAIGONBANK, </w:t>
      </w:r>
      <w:r w:rsidRPr="002948AE">
        <w:rPr>
          <w:rFonts w:ascii="Times New Roman" w:hAnsi="Times New Roman"/>
          <w:w w:val="102"/>
        </w:rPr>
        <w:t xml:space="preserve">bao gồm nhưng không giới hạn ở tình trạng gián đoạn do Dịch vụ cần được nâng cấp, sửa chữa; </w:t>
      </w:r>
      <w:r w:rsidR="007B616D" w:rsidRPr="002948AE">
        <w:rPr>
          <w:rFonts w:ascii="Times New Roman" w:hAnsi="Times New Roman"/>
          <w:w w:val="102"/>
          <w:lang w:val="vi-VN"/>
        </w:rPr>
        <w:t xml:space="preserve">bảo trì </w:t>
      </w:r>
      <w:r w:rsidRPr="002948AE">
        <w:rPr>
          <w:rFonts w:ascii="Times New Roman" w:hAnsi="Times New Roman"/>
          <w:w w:val="102"/>
        </w:rPr>
        <w:t xml:space="preserve">lỗi </w:t>
      </w:r>
      <w:r w:rsidRPr="002948AE">
        <w:rPr>
          <w:rFonts w:ascii="Times New Roman" w:hAnsi="Times New Roman"/>
          <w:spacing w:val="-1"/>
        </w:rPr>
        <w:t xml:space="preserve">đường truyền của nhà cung cấp dịch vụ Internet; lỗi gián đoạn do nhà cung cấp dịch vụ thanh toán theo </w:t>
      </w:r>
      <w:r w:rsidRPr="002948AE">
        <w:rPr>
          <w:rFonts w:ascii="Times New Roman" w:hAnsi="Times New Roman"/>
          <w:spacing w:val="-2"/>
        </w:rPr>
        <w:t>hóa đơn; hoặc</w:t>
      </w:r>
    </w:p>
    <w:p w14:paraId="1E5F817A" w14:textId="0C0FD9AB"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 xml:space="preserve">g) Bất cứ hành động bất khả kháng nào bao gồm nhưng không giới hạn bởi thiên tai, đình công, hoặc </w:t>
      </w:r>
      <w:r w:rsidRPr="002948AE">
        <w:rPr>
          <w:rFonts w:ascii="Times New Roman" w:hAnsi="Times New Roman"/>
          <w:spacing w:val="-1"/>
        </w:rPr>
        <w:t>các yêu cầu hay chỉ thị của Chính phủ và các cơ quan nhà nước, người có thẩm quyền khác</w:t>
      </w:r>
      <w:r w:rsidR="007B616D" w:rsidRPr="002948AE">
        <w:rPr>
          <w:rFonts w:ascii="Times New Roman" w:hAnsi="Times New Roman"/>
          <w:spacing w:val="-1"/>
          <w:lang w:val="vi-VN"/>
        </w:rPr>
        <w:t xml:space="preserve"> theo quy định của pháp luật</w:t>
      </w:r>
      <w:r w:rsidR="007B616D" w:rsidRPr="002948AE">
        <w:rPr>
          <w:rFonts w:ascii="Times New Roman" w:hAnsi="Times New Roman"/>
          <w:spacing w:val="-1"/>
        </w:rPr>
        <w:t>.</w:t>
      </w:r>
      <w:r w:rsidRPr="002948AE">
        <w:rPr>
          <w:rFonts w:ascii="Times New Roman" w:hAnsi="Times New Roman"/>
          <w:spacing w:val="-1"/>
        </w:rPr>
        <w:t>.</w:t>
      </w:r>
    </w:p>
    <w:p w14:paraId="50F6F92A"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 xml:space="preserve">4.4. SAIGONBANK có quyền thay đổi, ngừng hoặc chấm dứt cung cấp Dịch vụ vào bất kỳ thời điểm nào mà không cần có sự đồng ý của Khách hàng. Tuy nhiên, SAIGONBANK có trách nhiệm thông báo trước </w:t>
      </w:r>
      <w:r w:rsidRPr="002948AE">
        <w:rPr>
          <w:rFonts w:ascii="Times New Roman" w:hAnsi="Times New Roman"/>
          <w:spacing w:val="-1"/>
        </w:rPr>
        <w:t xml:space="preserve">cho Khách hàng về việc thay đổi, ngừng hoặc chấm dứt </w:t>
      </w:r>
      <w:r w:rsidRPr="002948AE">
        <w:rPr>
          <w:rFonts w:ascii="Times New Roman" w:hAnsi="Times New Roman"/>
          <w:spacing w:val="-1"/>
        </w:rPr>
        <w:lastRenderedPageBreak/>
        <w:t>cung cấp Dịch vụ.</w:t>
      </w:r>
    </w:p>
    <w:p w14:paraId="2DC1A3EA"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4"/>
        </w:rPr>
      </w:pPr>
      <w:r w:rsidRPr="002948AE">
        <w:rPr>
          <w:rFonts w:ascii="Times New Roman" w:hAnsi="Times New Roman"/>
        </w:rPr>
        <w:t xml:space="preserve">4.5. SAIGONBANK có thể từ chối không thực hiện chỉ dẫn thanh toán của Khách hàng trong trường hợp tài khoản tiền gửi thanh toán của Khách hàng không </w:t>
      </w:r>
      <w:r w:rsidR="004C7353" w:rsidRPr="002948AE">
        <w:rPr>
          <w:rFonts w:ascii="Times New Roman" w:hAnsi="Times New Roman"/>
        </w:rPr>
        <w:t xml:space="preserve"> </w:t>
      </w:r>
      <w:r w:rsidRPr="002948AE">
        <w:rPr>
          <w:rFonts w:ascii="Times New Roman" w:hAnsi="Times New Roman"/>
        </w:rPr>
        <w:t xml:space="preserve">đủ số dư; hoặc do tài khoản của Khách hàng đã đóng hoặc không hợp lệ; hoặc do nhà cung cấp dịch vụ không cho phép thực hiện thanh toán hóa đơn </w:t>
      </w:r>
      <w:r w:rsidRPr="002948AE">
        <w:rPr>
          <w:rFonts w:ascii="Times New Roman" w:hAnsi="Times New Roman"/>
          <w:spacing w:val="-2"/>
        </w:rPr>
        <w:t xml:space="preserve">bằng phương tiện điện tử, và trong những trường hợp như vậy, SAIGONBANK sẽ gửi thông báo cho Khách </w:t>
      </w:r>
      <w:r w:rsidRPr="002948AE">
        <w:rPr>
          <w:rFonts w:ascii="Times New Roman" w:hAnsi="Times New Roman"/>
          <w:spacing w:val="-4"/>
        </w:rPr>
        <w:t>hàng.</w:t>
      </w:r>
    </w:p>
    <w:p w14:paraId="78BA11CF"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 xml:space="preserve">4.6. SAIGONBANK không chấp nhận việc hủy bỏ chỉ dẫn thanh toán mà Khách hàng đã thực hiện thành công. Tất cả các chỉ dẫn thanh toán do Khách hàng đưa ra khi sử dụng dịch vụ được coi là không hủy </w:t>
      </w:r>
      <w:r w:rsidRPr="002948AE">
        <w:rPr>
          <w:rFonts w:ascii="Times New Roman" w:hAnsi="Times New Roman"/>
          <w:spacing w:val="-1"/>
        </w:rPr>
        <w:t>ngang, cho dù chỉ dẫn thanh toán này do Khách hàng hay một người khác được hiểu là Khách hàng thực hiện. Việc hủy bỏ phải từ phía nhà cung cấp dịch vụ và phải được sự đồng ý của SAIGONBANK.</w:t>
      </w:r>
    </w:p>
    <w:p w14:paraId="154A2F2F"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 xml:space="preserve">4.7. SAIGONBANK được quyền tự động trích nợ tài khoản Khách hàng sử dụng trong Dịch vụ để thanh toán cho các hóa đơn mà Khách hàng mua hàng hóa hoặc sử dụng dịch vụ với các nhà cung cấp mà Khách hàng tham gia. Việc thanh toán này có thể được thực hiện theo yêu cầu của Khách hàng hoặc </w:t>
      </w:r>
      <w:r w:rsidRPr="002948AE">
        <w:rPr>
          <w:rFonts w:ascii="Times New Roman" w:hAnsi="Times New Roman"/>
          <w:spacing w:val="-1"/>
        </w:rPr>
        <w:t>theo yêu cầu của chính nhà cung cấp dịch vụ.</w:t>
      </w:r>
    </w:p>
    <w:p w14:paraId="5A00D0A6"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b/>
          <w:w w:val="101"/>
        </w:rPr>
      </w:pPr>
      <w:r w:rsidRPr="002948AE">
        <w:rPr>
          <w:rFonts w:ascii="Times New Roman" w:hAnsi="Times New Roman"/>
          <w:b/>
          <w:w w:val="101"/>
        </w:rPr>
        <w:t>Điều 5. Quyền và trách nhiệm của Khách hàng</w:t>
      </w:r>
    </w:p>
    <w:p w14:paraId="6C516172"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rPr>
        <w:t>5.1. Tuân thủ các thủ tục đăng ký, trình tự giao dịch và các hướng dẫn khác của SAIGONBANK, sử dụng đúng mục đích những thông tin mà Dịch vụ cung cấp.</w:t>
      </w:r>
    </w:p>
    <w:p w14:paraId="091436E6" w14:textId="44D88EC4"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 xml:space="preserve">5.2. Nếu Khách hàng cho rằng có một sự nhầm lẫn hoặc sai sót trong việc xử lý chỉ dẫn thanh toán của SAIGONBANK, Khách hàng có thể liên lạc trực tiếp với bộ phận hỗ trợ dịch vụ hoặc </w:t>
      </w:r>
      <w:r w:rsidR="007B616D" w:rsidRPr="002948AE">
        <w:rPr>
          <w:rFonts w:ascii="Times New Roman" w:hAnsi="Times New Roman"/>
          <w:lang w:val="vi-VN"/>
        </w:rPr>
        <w:t xml:space="preserve">đến </w:t>
      </w:r>
      <w:r w:rsidRPr="002948AE">
        <w:rPr>
          <w:rFonts w:ascii="Times New Roman" w:hAnsi="Times New Roman"/>
        </w:rPr>
        <w:t xml:space="preserve">các điểm giao dịch </w:t>
      </w:r>
      <w:r w:rsidRPr="002948AE">
        <w:rPr>
          <w:rFonts w:ascii="Times New Roman" w:hAnsi="Times New Roman"/>
          <w:spacing w:val="-1"/>
        </w:rPr>
        <w:t>của SAIGONBANK để được giải quyết. Những vấn đề có thể phát sinh là:</w:t>
      </w:r>
    </w:p>
    <w:p w14:paraId="678AB8FE"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rPr>
        <w:t>a) Bất kỳ sự chậm trễ hoặc sai sót nào trong việc xử lý chỉ dẫn thanh toán của Khách hàng; hoặc</w:t>
      </w:r>
    </w:p>
    <w:p w14:paraId="4FE7E541"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2"/>
        </w:rPr>
      </w:pPr>
      <w:r w:rsidRPr="002948AE">
        <w:rPr>
          <w:rFonts w:ascii="Times New Roman" w:hAnsi="Times New Roman"/>
          <w:w w:val="102"/>
        </w:rPr>
        <w:t xml:space="preserve">b) Nếu phát hiện tài khoản của Khách hàng có phát sinh giao dịch thanh toán hóa đơn mà không do </w:t>
      </w:r>
      <w:r w:rsidRPr="002948AE">
        <w:rPr>
          <w:rFonts w:ascii="Times New Roman" w:hAnsi="Times New Roman"/>
          <w:spacing w:val="-2"/>
        </w:rPr>
        <w:t>Khách hàng thực hiện; hoặc</w:t>
      </w:r>
    </w:p>
    <w:p w14:paraId="0E52C78E"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c) Khách hàng cho rằng có sự gian lận trong việc sử dụng Dịch vụ.</w:t>
      </w:r>
    </w:p>
    <w:p w14:paraId="18BE5D5E" w14:textId="722B8843"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5.3. Khách hàng có thể chấm dứt sử dụng Dịch vụ vào bất kỳ lúc nào sau khi đã gửi</w:t>
      </w:r>
      <w:r w:rsidR="007B616D" w:rsidRPr="002948AE">
        <w:rPr>
          <w:rFonts w:ascii="Times New Roman" w:hAnsi="Times New Roman"/>
        </w:rPr>
        <w:t xml:space="preserve"> </w:t>
      </w:r>
      <w:r w:rsidR="007B616D" w:rsidRPr="002948AE">
        <w:rPr>
          <w:rFonts w:ascii="Times New Roman" w:hAnsi="Times New Roman"/>
          <w:lang w:val="vi-VN"/>
        </w:rPr>
        <w:t>và có xác nhận của</w:t>
      </w:r>
      <w:r w:rsidRPr="002948AE">
        <w:rPr>
          <w:rFonts w:ascii="Times New Roman" w:hAnsi="Times New Roman"/>
        </w:rPr>
        <w:t xml:space="preserve"> SAIGONBANK </w:t>
      </w:r>
      <w:r w:rsidR="007B616D" w:rsidRPr="002948AE">
        <w:rPr>
          <w:rFonts w:ascii="Times New Roman" w:hAnsi="Times New Roman"/>
          <w:lang w:val="vi-VN"/>
        </w:rPr>
        <w:t>về</w:t>
      </w:r>
      <w:r w:rsidR="007B616D" w:rsidRPr="002948AE">
        <w:rPr>
          <w:rFonts w:ascii="Times New Roman" w:hAnsi="Times New Roman"/>
          <w:spacing w:val="-1"/>
        </w:rPr>
        <w:t xml:space="preserve"> </w:t>
      </w:r>
      <w:r w:rsidRPr="002948AE">
        <w:rPr>
          <w:rFonts w:ascii="Times New Roman" w:hAnsi="Times New Roman"/>
          <w:spacing w:val="-1"/>
        </w:rPr>
        <w:t xml:space="preserve">văn bản yêu cầu ngừng sử dụng Dịch vụ theo mẫu mà SAIGONBANK cung cấp tại các điểm giao dịch </w:t>
      </w:r>
      <w:r w:rsidR="007B616D" w:rsidRPr="002948AE">
        <w:rPr>
          <w:rFonts w:ascii="Times New Roman" w:hAnsi="Times New Roman"/>
          <w:spacing w:val="-1"/>
          <w:lang w:val="vi-VN"/>
        </w:rPr>
        <w:t xml:space="preserve">và Website </w:t>
      </w:r>
      <w:r w:rsidRPr="002948AE">
        <w:rPr>
          <w:rFonts w:ascii="Times New Roman" w:hAnsi="Times New Roman"/>
          <w:spacing w:val="-1"/>
        </w:rPr>
        <w:t>của SAIGONBANK. Sau khi chấm dứt sử dụng dịch vụ, Khách hàng không được tiếp tục sử dụng tên truy cập, mật khẩu, và/ hoặc các yếu tố định danh khác do SAIGONBANK cung cấp.</w:t>
      </w:r>
    </w:p>
    <w:p w14:paraId="5A109D43"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rPr>
        <w:t xml:space="preserve">5.4. Khách hàng có nghĩa vụ, bằng chi phí của mình, </w:t>
      </w:r>
      <w:r w:rsidRPr="002948AE">
        <w:rPr>
          <w:rFonts w:ascii="Times New Roman" w:hAnsi="Times New Roman"/>
        </w:rPr>
        <w:lastRenderedPageBreak/>
        <w:t>trang bị đầy đủ, bảo dưỡng thường xuyên nhằm đảm bảo chất lượng cho các loại máy móc, thiết bị kết nối, phần mềm hệ thống, phần mềm ứng dụng... để có thể kết nối, truy cập an toàn vào Dịch vụ.</w:t>
      </w:r>
    </w:p>
    <w:p w14:paraId="41276BA1" w14:textId="7F06FA08" w:rsidR="007B616D" w:rsidRPr="002948AE" w:rsidRDefault="00F97338" w:rsidP="007B616D">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 xml:space="preserve">5.5. Khách hàng chịu trách nhiệm áp dụng mọi biện pháp hợp lý nhằm đảm bảo an toàn, đảm bảo tính </w:t>
      </w:r>
      <w:r w:rsidRPr="002948AE">
        <w:rPr>
          <w:rFonts w:ascii="Times New Roman" w:hAnsi="Times New Roman"/>
          <w:spacing w:val="-1"/>
        </w:rPr>
        <w:t xml:space="preserve">tương thích cho các loại máy móc, thiết bị kết nối, phần mềm hệ thống, phần mềm ứng dụng... do Khách hàng sử dụng khi kết nối, truy cập vào Dịch vụ nhằm kiểm soát, phòng ngừa và ngăn chặn việc </w:t>
      </w:r>
      <w:r w:rsidR="007B616D" w:rsidRPr="002948AE">
        <w:rPr>
          <w:rFonts w:ascii="Times New Roman" w:hAnsi="Times New Roman"/>
          <w:spacing w:val="-1"/>
        </w:rPr>
        <w:t>truy cập</w:t>
      </w:r>
      <w:r w:rsidR="007B616D" w:rsidRPr="002948AE">
        <w:rPr>
          <w:rFonts w:ascii="Times New Roman" w:hAnsi="Times New Roman"/>
          <w:spacing w:val="-1"/>
          <w:lang w:val="vi-VN"/>
        </w:rPr>
        <w:t xml:space="preserve"> </w:t>
      </w:r>
      <w:r w:rsidR="007B616D" w:rsidRPr="002948AE">
        <w:rPr>
          <w:rFonts w:ascii="Times New Roman" w:hAnsi="Times New Roman"/>
          <w:spacing w:val="-1"/>
        </w:rPr>
        <w:t>hoặc sử dụng trái phép Dịch vụ.</w:t>
      </w:r>
    </w:p>
    <w:p w14:paraId="798688F8" w14:textId="1F905483"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rPr>
        <w:t xml:space="preserve">5.6. Khách hàng phải đảm bảo an toàn và bí mật đối với bất kỳ tên truy cập, mật khẩu, và các </w:t>
      </w:r>
      <w:r w:rsidRPr="002948AE">
        <w:rPr>
          <w:rFonts w:ascii="Times New Roman" w:hAnsi="Times New Roman"/>
          <w:spacing w:val="-1"/>
        </w:rPr>
        <w:t xml:space="preserve">yêu tố định danh khác mà SAIGONBANK cung cấp. Khách hàng hoàn toàn chịu trách nhiệm trong trường hợp tên truy cập, mật khẩu và các yếu tố định danh khác bị mất, lợi dụng, tiết lộ cho một người </w:t>
      </w:r>
      <w:r w:rsidRPr="002948AE">
        <w:rPr>
          <w:rFonts w:ascii="Times New Roman" w:hAnsi="Times New Roman"/>
        </w:rPr>
        <w:t>thứ ba và sẽ chịu mọi rủi ro, thiệt hại gây ra do việc sử dụng trái phép của người thứ ba đó.</w:t>
      </w:r>
    </w:p>
    <w:p w14:paraId="39419585"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 xml:space="preserve">5.7. Khách hàng cam kết ủy quyền cho SAIGONBANK được tự động trích nợ tài khoản sử dụng trong Dịch </w:t>
      </w:r>
      <w:r w:rsidRPr="002948AE">
        <w:rPr>
          <w:rFonts w:ascii="Times New Roman" w:hAnsi="Times New Roman"/>
        </w:rPr>
        <w:t xml:space="preserve">vụ của mình để thanh toán cho các hóa đơn hàng hóa, dịch vụ với các nhà cung cấp mà Khách hàng tham gia. Việc thanh toán này có thể được thực hiện theo yêu cầu của Khách hàng hoặc theo yêu cầu </w:t>
      </w:r>
      <w:r w:rsidRPr="002948AE">
        <w:rPr>
          <w:rFonts w:ascii="Times New Roman" w:hAnsi="Times New Roman"/>
          <w:spacing w:val="-1"/>
        </w:rPr>
        <w:t>của chính nhà cung cấp dịch vụ.</w:t>
      </w:r>
    </w:p>
    <w:p w14:paraId="2411D9DF"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2"/>
        </w:rPr>
      </w:pPr>
      <w:r w:rsidRPr="002948AE">
        <w:rPr>
          <w:rFonts w:ascii="Times New Roman" w:hAnsi="Times New Roman"/>
        </w:rPr>
        <w:t xml:space="preserve">5.8. Tất cả các điều khoản và điều kiện này vẫn có hiệu lực sau khi Khách hàng ngừng hoặc chấm dứt Dịch vụ. Ngay cả khi đã ngừng, chấm dứt sử dụng Dịch vụ, Khách hàng vẫn bị ràng buộc bởi các điều khoản và điều kiện này ở chừng mực liên quan đến quyền và trách nhiệm của Khách hàng trong thời </w:t>
      </w:r>
      <w:r w:rsidRPr="002948AE">
        <w:rPr>
          <w:rFonts w:ascii="Times New Roman" w:hAnsi="Times New Roman"/>
          <w:spacing w:val="-2"/>
        </w:rPr>
        <w:t>gian sử dụng Dịch vụ.</w:t>
      </w:r>
    </w:p>
    <w:p w14:paraId="5BE00F96"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b/>
          <w:w w:val="102"/>
        </w:rPr>
      </w:pPr>
      <w:r w:rsidRPr="002948AE">
        <w:rPr>
          <w:rFonts w:ascii="Times New Roman" w:hAnsi="Times New Roman"/>
          <w:b/>
          <w:w w:val="102"/>
        </w:rPr>
        <w:t>Điều 6. Chế độ phí</w:t>
      </w:r>
    </w:p>
    <w:p w14:paraId="3DC2C396" w14:textId="59A07D60"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spacing w:val="-1"/>
        </w:rPr>
        <w:t>6.1. Phí sử dụng Dịch vụ được SAIGONBANK công bố cho từng thời kỳ tạ</w:t>
      </w:r>
      <w:r w:rsidR="00240621" w:rsidRPr="002948AE">
        <w:rPr>
          <w:rFonts w:ascii="Times New Roman" w:hAnsi="Times New Roman"/>
          <w:spacing w:val="-1"/>
        </w:rPr>
        <w:t xml:space="preserve">i các </w:t>
      </w:r>
      <w:r w:rsidR="007B616D" w:rsidRPr="002948AE">
        <w:rPr>
          <w:rFonts w:ascii="Times New Roman" w:hAnsi="Times New Roman"/>
          <w:spacing w:val="-1"/>
          <w:lang w:val="vi-VN"/>
        </w:rPr>
        <w:t>điểm giao dịch của</w:t>
      </w:r>
      <w:r w:rsidR="007B616D" w:rsidRPr="002948AE">
        <w:rPr>
          <w:rFonts w:ascii="Times New Roman" w:hAnsi="Times New Roman"/>
          <w:spacing w:val="-1"/>
        </w:rPr>
        <w:t xml:space="preserve"> </w:t>
      </w:r>
      <w:r w:rsidRPr="002948AE">
        <w:rPr>
          <w:rFonts w:ascii="Times New Roman" w:hAnsi="Times New Roman"/>
          <w:spacing w:val="-1"/>
        </w:rPr>
        <w:t xml:space="preserve">SAIGONBANK tùy </w:t>
      </w:r>
      <w:r w:rsidRPr="002948AE">
        <w:rPr>
          <w:rFonts w:ascii="Times New Roman" w:hAnsi="Times New Roman"/>
        </w:rPr>
        <w:t>theo đặc điểm của từng loại dịch vụ trên kênh Ngân hàng trực tuyến.</w:t>
      </w:r>
    </w:p>
    <w:p w14:paraId="73D62004"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rPr>
      </w:pPr>
      <w:r w:rsidRPr="002948AE">
        <w:rPr>
          <w:rFonts w:ascii="Times New Roman" w:hAnsi="Times New Roman"/>
        </w:rPr>
        <w:t>6.2. Khách hàng ủy quyền cho SAIGONBANK được quyền tự động trích nợ phí sử dụng Dịch vụ trên tài khoản chuyên thu đã đăng ký tại SAIGONBANK để thanh toán tiền phí sử dụng Dịch vụ này.</w:t>
      </w:r>
    </w:p>
    <w:p w14:paraId="78972113" w14:textId="2D6BE000"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2"/>
        </w:rPr>
      </w:pPr>
      <w:r w:rsidRPr="002948AE">
        <w:rPr>
          <w:rFonts w:ascii="Times New Roman" w:hAnsi="Times New Roman"/>
        </w:rPr>
        <w:t xml:space="preserve">6.3. Phí dịch vụ có thể được thu trước, sau hay ngay khi phát sinh giao dịch tùy vào từng loại hình dịch vụ mà SAIGONBANK cung cấp. Đối với hình thức thu phí dịch vụ trước Khách hàng không được </w:t>
      </w:r>
      <w:r w:rsidRPr="002948AE">
        <w:rPr>
          <w:rFonts w:ascii="Times New Roman" w:hAnsi="Times New Roman"/>
          <w:spacing w:val="-1"/>
        </w:rPr>
        <w:t xml:space="preserve">hoàn trả lại số tiền chưa sử dụng hết trong trường hợp Khách hàng không có nhu cầu sử dụng tiếp dịch </w:t>
      </w:r>
      <w:r w:rsidRPr="002948AE">
        <w:rPr>
          <w:rFonts w:ascii="Times New Roman" w:hAnsi="Times New Roman"/>
        </w:rPr>
        <w:t xml:space="preserve">vụ, </w:t>
      </w:r>
      <w:r w:rsidR="007B616D" w:rsidRPr="002948AE">
        <w:rPr>
          <w:rFonts w:ascii="Times New Roman" w:hAnsi="Times New Roman"/>
          <w:lang w:val="vi-VN"/>
        </w:rPr>
        <w:t>hoặc</w:t>
      </w:r>
      <w:r w:rsidR="007B616D" w:rsidRPr="002948AE">
        <w:rPr>
          <w:rFonts w:ascii="Times New Roman" w:hAnsi="Times New Roman"/>
        </w:rPr>
        <w:t xml:space="preserve"> </w:t>
      </w:r>
      <w:r w:rsidRPr="002948AE">
        <w:rPr>
          <w:rFonts w:ascii="Times New Roman" w:hAnsi="Times New Roman"/>
        </w:rPr>
        <w:t xml:space="preserve">Khách hàng có những thay đổi về thông tin nhận diện cá nhân dẫn đến việc không thể sử dụng tiếp </w:t>
      </w:r>
      <w:r w:rsidRPr="002948AE">
        <w:rPr>
          <w:rFonts w:ascii="Times New Roman" w:hAnsi="Times New Roman"/>
          <w:spacing w:val="-2"/>
        </w:rPr>
        <w:t>số tiền chưa sử dụng.</w:t>
      </w:r>
    </w:p>
    <w:p w14:paraId="58DCDE32" w14:textId="118F5962"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2"/>
        </w:rPr>
      </w:pPr>
      <w:r w:rsidRPr="002948AE">
        <w:rPr>
          <w:rFonts w:ascii="Times New Roman" w:hAnsi="Times New Roman"/>
          <w:spacing w:val="-2"/>
        </w:rPr>
        <w:t xml:space="preserve">6.4. Ngừng cung cấp các dịch vụ đăng ký về việc sử dụng dịch vụ </w:t>
      </w:r>
      <w:r w:rsidRPr="002948AE">
        <w:rPr>
          <w:rFonts w:ascii="Times New Roman" w:hAnsi="Times New Roman"/>
        </w:rPr>
        <w:t>Smart Banking khi Khách hàng không thực hiện thanh toán phí duy trì dịch vụ</w:t>
      </w:r>
      <w:r w:rsidR="007B616D" w:rsidRPr="002948AE">
        <w:rPr>
          <w:rFonts w:ascii="Times New Roman" w:hAnsi="Times New Roman"/>
          <w:lang w:val="vi-VN"/>
        </w:rPr>
        <w:t xml:space="preserve"> SAIGONBANK</w:t>
      </w:r>
      <w:r w:rsidRPr="002948AE">
        <w:rPr>
          <w:rFonts w:ascii="Times New Roman" w:hAnsi="Times New Roman"/>
        </w:rPr>
        <w:t xml:space="preserve"> Smart Banking trong thời hạn 3 tháng..</w:t>
      </w:r>
    </w:p>
    <w:p w14:paraId="2C450D97"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b/>
          <w:w w:val="102"/>
        </w:rPr>
      </w:pPr>
      <w:r w:rsidRPr="002948AE">
        <w:rPr>
          <w:rFonts w:ascii="Times New Roman" w:hAnsi="Times New Roman"/>
          <w:b/>
          <w:w w:val="102"/>
        </w:rPr>
        <w:t>Điều 7. Bản quyền</w:t>
      </w:r>
    </w:p>
    <w:p w14:paraId="70272322"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 xml:space="preserve">Các thiết kế, biểu tượng, ngôn ngữ, hình ảnh, báo cáo và các thông tin khác do SAIGONBANK cung cấp trên Dịch vụ là tài sản thuộc sở hữu của SAIGONBANK. Mọi sự sao chép, thay đổi, sửa chữa mà không </w:t>
      </w:r>
      <w:r w:rsidRPr="002948AE">
        <w:rPr>
          <w:rFonts w:ascii="Times New Roman" w:hAnsi="Times New Roman"/>
          <w:spacing w:val="-1"/>
        </w:rPr>
        <w:t>được sự cho phép bằng văn bản của SAIGONBANK đều coi là vi phạm pháp luật.</w:t>
      </w:r>
    </w:p>
    <w:p w14:paraId="287BC1EB"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b/>
          <w:w w:val="101"/>
        </w:rPr>
      </w:pPr>
      <w:r w:rsidRPr="002948AE">
        <w:rPr>
          <w:rFonts w:ascii="Times New Roman" w:hAnsi="Times New Roman"/>
          <w:b/>
          <w:w w:val="101"/>
        </w:rPr>
        <w:t>Điều 8. Thay đổi nội dung các điều kiện và điều khoản</w:t>
      </w:r>
    </w:p>
    <w:p w14:paraId="2ECB23DF"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 xml:space="preserve">8.1. SAIGONBANK có thể thay đổi nội dung các điều kiện và điều khoản này bằng cách gửi thông báo </w:t>
      </w:r>
      <w:r w:rsidRPr="002948AE">
        <w:rPr>
          <w:rFonts w:ascii="Times New Roman" w:hAnsi="Times New Roman"/>
          <w:spacing w:val="-1"/>
        </w:rPr>
        <w:t>thay đổi cho Khách hàng.</w:t>
      </w:r>
    </w:p>
    <w:p w14:paraId="422BF123"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8.2. Khách hàng được xem là đã nhận thông báo nếu:</w:t>
      </w:r>
    </w:p>
    <w:p w14:paraId="2ACE9E5D" w14:textId="7A0E8DE0"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4"/>
        </w:rPr>
      </w:pPr>
      <w:r w:rsidRPr="002948AE">
        <w:rPr>
          <w:rFonts w:ascii="Times New Roman" w:hAnsi="Times New Roman"/>
          <w:spacing w:val="-2"/>
        </w:rPr>
        <w:t xml:space="preserve">a) Các thông báo này đã được đưa lên website của SAIGONBANK tại địa chỉ: </w:t>
      </w:r>
      <w:hyperlink r:id="rId11" w:history="1">
        <w:r w:rsidRPr="002948AE">
          <w:rPr>
            <w:rStyle w:val="Hyperlink"/>
            <w:rFonts w:ascii="Times New Roman" w:hAnsi="Times New Roman"/>
            <w:color w:val="auto"/>
            <w:spacing w:val="-2"/>
          </w:rPr>
          <w:t>http://www.saigonbank.com.vn;</w:t>
        </w:r>
      </w:hyperlink>
      <w:r w:rsidRPr="002948AE">
        <w:rPr>
          <w:rFonts w:ascii="Times New Roman" w:hAnsi="Times New Roman"/>
          <w:spacing w:val="-2"/>
        </w:rPr>
        <w:t xml:space="preserve"> </w:t>
      </w:r>
      <w:r w:rsidRPr="002948AE">
        <w:rPr>
          <w:rFonts w:ascii="Times New Roman" w:hAnsi="Times New Roman"/>
          <w:spacing w:val="-4"/>
        </w:rPr>
        <w:t>hoặc</w:t>
      </w:r>
    </w:p>
    <w:p w14:paraId="539E16AC"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2"/>
        </w:rPr>
      </w:pPr>
      <w:r w:rsidRPr="002948AE">
        <w:rPr>
          <w:rFonts w:ascii="Times New Roman" w:hAnsi="Times New Roman"/>
          <w:w w:val="109"/>
        </w:rPr>
        <w:t xml:space="preserve">b) Các thông báo này đã được gửi tới địa chỉ thư điện tử (email) mà Khách hàng đăng ký với </w:t>
      </w:r>
      <w:r w:rsidRPr="002948AE">
        <w:rPr>
          <w:rFonts w:ascii="Times New Roman" w:hAnsi="Times New Roman"/>
          <w:spacing w:val="-2"/>
        </w:rPr>
        <w:t>SAIGONBANK; hoặc</w:t>
      </w:r>
    </w:p>
    <w:p w14:paraId="72D8A9DC"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c) Được thông báo tại các điểm giao dịch của SAIGONBANK; hoặc</w:t>
      </w:r>
    </w:p>
    <w:p w14:paraId="7CF953E8"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 xml:space="preserve">d) Các thông báo này đã được gửi tới địa chỉ liên lạc mà Khách hàng đã đăng ký với SAIGONBANK sau </w:t>
      </w:r>
      <w:r w:rsidRPr="002948AE">
        <w:rPr>
          <w:rFonts w:ascii="Times New Roman" w:hAnsi="Times New Roman"/>
          <w:spacing w:val="-1"/>
        </w:rPr>
        <w:t>khoảng thời gian qui định thường lệ của bưu điện; hoặc</w:t>
      </w:r>
    </w:p>
    <w:p w14:paraId="0414D635"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e) Được gửi tới số điện thoại Khách hàng đăng ký sử dụng dịch vụ.</w:t>
      </w:r>
    </w:p>
    <w:p w14:paraId="2E6A6A86"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rPr>
        <w:t xml:space="preserve">8.3. Trường hợp đối với những thay đổi như: (1) tăng trách nhiệm và nghĩa vụ của Khách hàng, (2) hạn chế bớt các dịch vụ hiện đang cung cấp trên kênh Ngân hàng trực tuyến, hoặc (3) giảm hạn mức giao dịch, trừ khi những thay đổi này phải thực hiện ngay vì yêu cầu an ninh hoặc theo quy định của pháp </w:t>
      </w:r>
      <w:r w:rsidRPr="002948AE">
        <w:rPr>
          <w:rFonts w:ascii="Times New Roman" w:hAnsi="Times New Roman"/>
          <w:spacing w:val="-1"/>
        </w:rPr>
        <w:t>luật, SAIGONBANK sẽ thông báo cho Khách hàng ít nhất trước 30 ngày kể từ ngày có hiệu lực của những thay đổi này.</w:t>
      </w:r>
    </w:p>
    <w:p w14:paraId="43856428"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b/>
          <w:w w:val="101"/>
        </w:rPr>
      </w:pPr>
      <w:r w:rsidRPr="002948AE">
        <w:rPr>
          <w:rFonts w:ascii="Times New Roman" w:hAnsi="Times New Roman"/>
          <w:b/>
          <w:w w:val="101"/>
        </w:rPr>
        <w:t>Điều 9. Cam kết thực hiện và giải quyết tranh chấp</w:t>
      </w:r>
    </w:p>
    <w:p w14:paraId="6F602553" w14:textId="03A6B49F"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w w:val="102"/>
        </w:rPr>
        <w:t xml:space="preserve">Hai bên cam kết nghiêm chỉnh thực hiện các điều khoản của </w:t>
      </w:r>
      <w:r w:rsidR="00730844" w:rsidRPr="002948AE">
        <w:rPr>
          <w:rFonts w:ascii="Times New Roman" w:hAnsi="Times New Roman"/>
          <w:w w:val="102"/>
        </w:rPr>
        <w:t xml:space="preserve">Văn bản </w:t>
      </w:r>
      <w:r w:rsidRPr="002948AE">
        <w:rPr>
          <w:rFonts w:ascii="Times New Roman" w:hAnsi="Times New Roman"/>
          <w:w w:val="102"/>
        </w:rPr>
        <w:t xml:space="preserve">này và các bản sửa đổi, bổ </w:t>
      </w:r>
      <w:r w:rsidRPr="002948AE">
        <w:rPr>
          <w:rFonts w:ascii="Times New Roman" w:hAnsi="Times New Roman"/>
        </w:rPr>
        <w:t xml:space="preserve">sung, phụ lục đính kèm (nếu có). Nếu phát sinh tranh chấp trong quá trình thực hiện, hai bên sẽ cùng </w:t>
      </w:r>
      <w:r w:rsidRPr="002948AE">
        <w:rPr>
          <w:rFonts w:ascii="Times New Roman" w:hAnsi="Times New Roman"/>
          <w:spacing w:val="-1"/>
        </w:rPr>
        <w:t xml:space="preserve">nhau giải quyết bằng thương lượng hoặc hòa giải. Trường hợp thương lượng hoặc hòa giải không thành, </w:t>
      </w:r>
      <w:r w:rsidRPr="002948AE">
        <w:rPr>
          <w:rFonts w:ascii="Times New Roman" w:hAnsi="Times New Roman"/>
        </w:rPr>
        <w:t xml:space="preserve">thì một trong các bên có quyền đưa vụ tranh chấp ra Tòa án nhân dân có thẩm quyền tại nơi có trụ sở </w:t>
      </w:r>
      <w:r w:rsidRPr="002948AE">
        <w:rPr>
          <w:rFonts w:ascii="Times New Roman" w:hAnsi="Times New Roman"/>
          <w:spacing w:val="-1"/>
        </w:rPr>
        <w:t>giao dịch của SAIGONBANK để giải quyết.</w:t>
      </w:r>
    </w:p>
    <w:p w14:paraId="5684D657" w14:textId="1A35B41E" w:rsidR="00F97338" w:rsidRPr="002948AE" w:rsidRDefault="00F97338" w:rsidP="004C7353">
      <w:pPr>
        <w:widowControl w:val="0"/>
        <w:autoSpaceDE w:val="0"/>
        <w:autoSpaceDN w:val="0"/>
        <w:adjustRightInd w:val="0"/>
        <w:spacing w:before="40" w:after="40" w:line="264" w:lineRule="auto"/>
        <w:jc w:val="both"/>
        <w:rPr>
          <w:rFonts w:ascii="Times New Roman" w:hAnsi="Times New Roman"/>
          <w:b/>
        </w:rPr>
      </w:pPr>
      <w:r w:rsidRPr="002948AE">
        <w:rPr>
          <w:rFonts w:ascii="Times New Roman" w:hAnsi="Times New Roman"/>
          <w:b/>
        </w:rPr>
        <w:t xml:space="preserve">Điều 10. Các </w:t>
      </w:r>
      <w:r w:rsidR="00730844" w:rsidRPr="002948AE">
        <w:rPr>
          <w:rFonts w:ascii="Times New Roman" w:hAnsi="Times New Roman"/>
          <w:b/>
        </w:rPr>
        <w:t xml:space="preserve">điều khoản </w:t>
      </w:r>
      <w:r w:rsidRPr="002948AE">
        <w:rPr>
          <w:rFonts w:ascii="Times New Roman" w:hAnsi="Times New Roman"/>
          <w:b/>
        </w:rPr>
        <w:t>khác</w:t>
      </w:r>
    </w:p>
    <w:p w14:paraId="411FA4BE" w14:textId="194B952E"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 xml:space="preserve">10.1. </w:t>
      </w:r>
      <w:r w:rsidR="00730844" w:rsidRPr="002948AE">
        <w:rPr>
          <w:rFonts w:ascii="Times New Roman" w:hAnsi="Times New Roman"/>
          <w:spacing w:val="-1"/>
        </w:rPr>
        <w:t xml:space="preserve">Văn bản </w:t>
      </w:r>
      <w:r w:rsidRPr="002948AE">
        <w:rPr>
          <w:rFonts w:ascii="Times New Roman" w:hAnsi="Times New Roman"/>
          <w:spacing w:val="-1"/>
        </w:rPr>
        <w:t xml:space="preserve">này </w:t>
      </w:r>
      <w:r w:rsidR="00D73FDE" w:rsidRPr="002948AE">
        <w:rPr>
          <w:rFonts w:ascii="Times New Roman" w:hAnsi="Times New Roman"/>
          <w:spacing w:val="-1"/>
          <w:lang w:val="vi-VN"/>
        </w:rPr>
        <w:t xml:space="preserve">sẽ </w:t>
      </w:r>
      <w:r w:rsidRPr="002948AE">
        <w:rPr>
          <w:rFonts w:ascii="Times New Roman" w:hAnsi="Times New Roman"/>
          <w:spacing w:val="-1"/>
        </w:rPr>
        <w:t>được điều chỉnh theo các văn bản pháp luật liên quan của Việt Nam.</w:t>
      </w:r>
    </w:p>
    <w:p w14:paraId="75FFDE65" w14:textId="56907C1B" w:rsidR="00F97338" w:rsidRPr="002948AE" w:rsidRDefault="00F97338" w:rsidP="004C7353">
      <w:pPr>
        <w:widowControl w:val="0"/>
        <w:autoSpaceDE w:val="0"/>
        <w:autoSpaceDN w:val="0"/>
        <w:adjustRightInd w:val="0"/>
        <w:spacing w:before="40" w:after="40" w:line="264" w:lineRule="auto"/>
        <w:jc w:val="both"/>
        <w:rPr>
          <w:rFonts w:ascii="Times New Roman" w:hAnsi="Times New Roman"/>
          <w:spacing w:val="-1"/>
        </w:rPr>
      </w:pPr>
      <w:r w:rsidRPr="002948AE">
        <w:rPr>
          <w:rFonts w:ascii="Times New Roman" w:hAnsi="Times New Roman"/>
          <w:spacing w:val="-1"/>
        </w:rPr>
        <w:t xml:space="preserve">10.2. </w:t>
      </w:r>
      <w:r w:rsidR="00730844" w:rsidRPr="002948AE">
        <w:rPr>
          <w:rFonts w:ascii="Times New Roman" w:hAnsi="Times New Roman"/>
          <w:spacing w:val="-1"/>
        </w:rPr>
        <w:t xml:space="preserve">Văn bản này </w:t>
      </w:r>
      <w:r w:rsidRPr="002948AE">
        <w:rPr>
          <w:rFonts w:ascii="Times New Roman" w:hAnsi="Times New Roman"/>
          <w:spacing w:val="-1"/>
        </w:rPr>
        <w:t xml:space="preserve">và các tài liệu kèm theo là một bộ phận không tách rời nhau. Bằng việc </w:t>
      </w:r>
      <w:r w:rsidR="00D73FDE" w:rsidRPr="002948AE">
        <w:rPr>
          <w:rFonts w:ascii="Times New Roman" w:hAnsi="Times New Roman"/>
          <w:spacing w:val="-1"/>
          <w:lang w:val="vi-VN"/>
        </w:rPr>
        <w:t xml:space="preserve">ký </w:t>
      </w:r>
      <w:r w:rsidRPr="002948AE">
        <w:rPr>
          <w:rFonts w:ascii="Times New Roman" w:hAnsi="Times New Roman"/>
          <w:spacing w:val="-1"/>
        </w:rPr>
        <w:t xml:space="preserve">thỏa thuận </w:t>
      </w:r>
      <w:r w:rsidRPr="002948AE">
        <w:rPr>
          <w:rFonts w:ascii="Times New Roman" w:hAnsi="Times New Roman"/>
          <w:w w:val="102"/>
        </w:rPr>
        <w:t xml:space="preserve">này Khách hàng cam kết đã đọc, hiểu rõ và tuân thủ đúng, đầy đủ những điều khoản, điều kiện như </w:t>
      </w:r>
      <w:r w:rsidRPr="002948AE">
        <w:rPr>
          <w:rFonts w:ascii="Times New Roman" w:hAnsi="Times New Roman"/>
          <w:spacing w:val="-1"/>
        </w:rPr>
        <w:t>trên và các quy định liên quan của pháp luật.</w:t>
      </w:r>
    </w:p>
    <w:p w14:paraId="7403AC91" w14:textId="77777777" w:rsidR="00F97338" w:rsidRPr="002948AE" w:rsidRDefault="00F97338" w:rsidP="004C7353">
      <w:pPr>
        <w:widowControl w:val="0"/>
        <w:autoSpaceDE w:val="0"/>
        <w:autoSpaceDN w:val="0"/>
        <w:adjustRightInd w:val="0"/>
        <w:spacing w:before="40" w:after="40" w:line="264" w:lineRule="auto"/>
        <w:jc w:val="both"/>
        <w:rPr>
          <w:rFonts w:ascii="Times New Roman" w:hAnsi="Times New Roman"/>
          <w:b/>
        </w:rPr>
      </w:pPr>
      <w:r w:rsidRPr="002948AE">
        <w:rPr>
          <w:rFonts w:ascii="Times New Roman" w:hAnsi="Times New Roman"/>
          <w:b/>
        </w:rPr>
        <w:t>Điều 11. Hiệu lực của điều khoản, điều kiện sử dụng dịch vụ SAIGONBANK Smart Banking</w:t>
      </w:r>
    </w:p>
    <w:p w14:paraId="4C003BD3" w14:textId="3C9E0FBA" w:rsidR="00F97338" w:rsidRPr="002948AE" w:rsidRDefault="00F97338" w:rsidP="004C7353">
      <w:pPr>
        <w:widowControl w:val="0"/>
        <w:autoSpaceDE w:val="0"/>
        <w:autoSpaceDN w:val="0"/>
        <w:adjustRightInd w:val="0"/>
        <w:spacing w:before="40" w:after="40" w:line="264" w:lineRule="auto"/>
        <w:jc w:val="both"/>
        <w:rPr>
          <w:rFonts w:ascii="Times New Roman" w:hAnsi="Times New Roman"/>
          <w:w w:val="106"/>
        </w:rPr>
      </w:pPr>
      <w:r w:rsidRPr="002948AE">
        <w:rPr>
          <w:rFonts w:ascii="Times New Roman" w:hAnsi="Times New Roman"/>
          <w:w w:val="106"/>
        </w:rPr>
        <w:t xml:space="preserve">11.1  Các quy định điều khoản, điều kiện này có hiệu lực từ ngày khách hàng bắt đầu đăng ký dịch vụ đến khi khách hàng có yêu cầu </w:t>
      </w:r>
      <w:r w:rsidR="007B616D" w:rsidRPr="002948AE">
        <w:rPr>
          <w:rFonts w:ascii="Times New Roman" w:hAnsi="Times New Roman"/>
          <w:w w:val="106"/>
          <w:lang w:val="vi-VN"/>
        </w:rPr>
        <w:t>và được</w:t>
      </w:r>
      <w:r w:rsidR="007B616D" w:rsidRPr="002948AE">
        <w:rPr>
          <w:rFonts w:ascii="Times New Roman" w:hAnsi="Times New Roman"/>
          <w:w w:val="106"/>
        </w:rPr>
        <w:t xml:space="preserve"> </w:t>
      </w:r>
      <w:r w:rsidRPr="002948AE">
        <w:rPr>
          <w:rFonts w:ascii="Times New Roman" w:hAnsi="Times New Roman"/>
          <w:w w:val="106"/>
        </w:rPr>
        <w:t xml:space="preserve">SAIGONBANK </w:t>
      </w:r>
      <w:r w:rsidR="007B616D" w:rsidRPr="002948AE">
        <w:rPr>
          <w:rFonts w:ascii="Times New Roman" w:hAnsi="Times New Roman"/>
          <w:w w:val="106"/>
          <w:lang w:val="vi-VN"/>
        </w:rPr>
        <w:t>ghi nhận</w:t>
      </w:r>
      <w:r w:rsidR="007B616D" w:rsidRPr="002948AE">
        <w:rPr>
          <w:rFonts w:ascii="Times New Roman" w:hAnsi="Times New Roman"/>
          <w:w w:val="106"/>
        </w:rPr>
        <w:t xml:space="preserve"> </w:t>
      </w:r>
      <w:r w:rsidRPr="002948AE">
        <w:rPr>
          <w:rFonts w:ascii="Times New Roman" w:hAnsi="Times New Roman"/>
          <w:w w:val="106"/>
        </w:rPr>
        <w:t>về việc chấm dứt sử dụng dịch vụ.</w:t>
      </w:r>
    </w:p>
    <w:p w14:paraId="6F8CED30" w14:textId="7FF5F7F0" w:rsidR="00F97338" w:rsidRPr="002948AE" w:rsidRDefault="00F97338" w:rsidP="004C7353">
      <w:pPr>
        <w:spacing w:before="40" w:after="40" w:line="264" w:lineRule="auto"/>
        <w:jc w:val="both"/>
        <w:rPr>
          <w:rFonts w:ascii="Times New Roman" w:hAnsi="Times New Roman"/>
          <w:w w:val="106"/>
        </w:rPr>
      </w:pPr>
      <w:r w:rsidRPr="002948AE">
        <w:rPr>
          <w:rFonts w:ascii="Times New Roman" w:hAnsi="Times New Roman"/>
          <w:w w:val="106"/>
        </w:rPr>
        <w:t>11.2  Quy định điều khoản, điều kiện sử dụng dịch vụ SAIGONBANK Smart Banking này là một phần không</w:t>
      </w:r>
      <w:r w:rsidR="004E04CB" w:rsidRPr="002948AE">
        <w:rPr>
          <w:rFonts w:ascii="Times New Roman" w:hAnsi="Times New Roman"/>
          <w:w w:val="106"/>
        </w:rPr>
        <w:t xml:space="preserve"> </w:t>
      </w:r>
      <w:r w:rsidRPr="002948AE">
        <w:rPr>
          <w:rFonts w:ascii="Times New Roman" w:hAnsi="Times New Roman"/>
          <w:w w:val="106"/>
        </w:rPr>
        <w:t>thể tách rời của Giấy đăng ký dịch vụ SAIGONBANK Smart Banking, sẽ được thay thế hoặc điều chỉnh bởi Quy định khác của SAIGONBANK, trường hợp thay đổi hoặc điều chỉnh SAIGONBANK sẽ thông báo trên Website,</w:t>
      </w:r>
      <w:r w:rsidR="007B616D" w:rsidRPr="002948AE">
        <w:rPr>
          <w:rFonts w:ascii="Times New Roman" w:hAnsi="Times New Roman"/>
          <w:strike/>
          <w:w w:val="106"/>
        </w:rPr>
        <w:t xml:space="preserve"> </w:t>
      </w:r>
      <w:r w:rsidR="007B616D" w:rsidRPr="002948AE">
        <w:rPr>
          <w:rFonts w:ascii="Times New Roman" w:hAnsi="Times New Roman"/>
          <w:w w:val="106"/>
          <w:lang w:val="vi-VN"/>
        </w:rPr>
        <w:t>điểm</w:t>
      </w:r>
      <w:r w:rsidRPr="002948AE">
        <w:rPr>
          <w:rFonts w:ascii="Times New Roman" w:hAnsi="Times New Roman"/>
          <w:w w:val="106"/>
        </w:rPr>
        <w:t xml:space="preserve"> quầy giao dịch hoặc tại các kênh </w:t>
      </w:r>
      <w:r w:rsidR="007B616D" w:rsidRPr="002948AE">
        <w:rPr>
          <w:rFonts w:ascii="Times New Roman" w:hAnsi="Times New Roman"/>
          <w:w w:val="106"/>
          <w:lang w:val="vi-VN"/>
        </w:rPr>
        <w:t>thông tin</w:t>
      </w:r>
      <w:r w:rsidR="007B616D" w:rsidRPr="002948AE">
        <w:rPr>
          <w:rFonts w:ascii="Times New Roman" w:hAnsi="Times New Roman"/>
          <w:w w:val="106"/>
        </w:rPr>
        <w:t xml:space="preserve"> </w:t>
      </w:r>
      <w:r w:rsidRPr="002948AE">
        <w:rPr>
          <w:rFonts w:ascii="Times New Roman" w:hAnsi="Times New Roman"/>
          <w:w w:val="106"/>
        </w:rPr>
        <w:t>khác của SAIGONBANK. Các quy định về điều khoản, điều kiện sử dụng dịch vụ SAIGONBANK Smart Banking hiện hành được xem như là có hiệu lực duy nhất áp dụng cho dịch vụ.</w:t>
      </w:r>
    </w:p>
    <w:p w14:paraId="0C742D45" w14:textId="77777777" w:rsidR="00F97338" w:rsidRPr="002948AE" w:rsidRDefault="00F97338" w:rsidP="00F97338">
      <w:pPr>
        <w:spacing w:before="40" w:after="40" w:line="264" w:lineRule="auto"/>
        <w:jc w:val="center"/>
        <w:rPr>
          <w:rFonts w:ascii="Times New Roman" w:hAnsi="Times New Roman"/>
          <w:b/>
          <w:u w:val="single"/>
        </w:rPr>
        <w:sectPr w:rsidR="00F97338" w:rsidRPr="002948AE" w:rsidSect="004C7353">
          <w:type w:val="continuous"/>
          <w:pgSz w:w="11906" w:h="16838" w:code="9"/>
          <w:pgMar w:top="1134" w:right="849" w:bottom="1134" w:left="1134" w:header="635" w:footer="0" w:gutter="0"/>
          <w:cols w:num="2" w:sep="1" w:space="284"/>
          <w:docGrid w:linePitch="360"/>
        </w:sectPr>
      </w:pPr>
    </w:p>
    <w:p w14:paraId="5FF97A05" w14:textId="77777777" w:rsidR="00BC6A4F" w:rsidRPr="002948AE" w:rsidRDefault="00BC6A4F" w:rsidP="00F97338">
      <w:pPr>
        <w:spacing w:before="40" w:after="40" w:line="264" w:lineRule="auto"/>
        <w:jc w:val="center"/>
        <w:rPr>
          <w:rFonts w:ascii="Times New Roman" w:hAnsi="Times New Roman"/>
          <w:b/>
          <w:u w:val="single"/>
        </w:rPr>
      </w:pPr>
    </w:p>
    <w:p w14:paraId="00CAF660" w14:textId="4694E937" w:rsidR="00F97338" w:rsidRPr="002948AE" w:rsidRDefault="00B164DC" w:rsidP="00F97338">
      <w:pPr>
        <w:spacing w:before="40" w:after="40" w:line="264" w:lineRule="auto"/>
        <w:jc w:val="center"/>
        <w:rPr>
          <w:rFonts w:ascii="Times New Roman" w:hAnsi="Times New Roman"/>
          <w:b/>
          <w:u w:val="single"/>
        </w:rPr>
      </w:pPr>
      <w:r>
        <w:rPr>
          <w:rFonts w:ascii="Times New Roman" w:hAnsi="Times New Roman"/>
          <w:b/>
          <w:u w:val="single"/>
        </w:rPr>
        <w:t>PHẦ</w:t>
      </w:r>
      <w:r w:rsidR="00F97338" w:rsidRPr="002948AE">
        <w:rPr>
          <w:rFonts w:ascii="Times New Roman" w:hAnsi="Times New Roman"/>
          <w:b/>
          <w:u w:val="single"/>
        </w:rPr>
        <w:t>N XÁC  NHẬN CỦA KHÁCH HÀNG</w:t>
      </w:r>
    </w:p>
    <w:p w14:paraId="7BEEBC95" w14:textId="1B65C4F6" w:rsidR="00F97338" w:rsidRPr="002948AE" w:rsidRDefault="00F97338" w:rsidP="006B2776">
      <w:pPr>
        <w:spacing w:before="40" w:after="40" w:line="264" w:lineRule="auto"/>
        <w:ind w:left="-567"/>
        <w:jc w:val="both"/>
        <w:rPr>
          <w:rFonts w:ascii="Times New Roman" w:hAnsi="Times New Roman"/>
          <w:sz w:val="24"/>
          <w:szCs w:val="24"/>
        </w:rPr>
      </w:pPr>
      <w:r w:rsidRPr="002948AE">
        <w:rPr>
          <w:rFonts w:ascii="Times New Roman" w:hAnsi="Times New Roman"/>
          <w:sz w:val="24"/>
          <w:szCs w:val="24"/>
        </w:rPr>
        <w:t xml:space="preserve">Tôi đã đọc, nghiên cứu kỹ, hiểu rõ và chấp nhận các điều khoản, điều kiện nêu tại Quy định này về đăng ký sử dụng dịch vụ </w:t>
      </w:r>
      <w:r w:rsidRPr="002948AE">
        <w:rPr>
          <w:rFonts w:ascii="Times New Roman" w:hAnsi="Times New Roman"/>
          <w:b/>
          <w:sz w:val="24"/>
          <w:szCs w:val="24"/>
        </w:rPr>
        <w:t>SAIGONBANK Smart Banking</w:t>
      </w:r>
      <w:r w:rsidRPr="002948AE">
        <w:rPr>
          <w:rFonts w:ascii="Times New Roman" w:hAnsi="Times New Roman"/>
          <w:sz w:val="24"/>
          <w:szCs w:val="24"/>
        </w:rPr>
        <w:t xml:space="preserve"> tại</w:t>
      </w:r>
      <w:r w:rsidR="00240621" w:rsidRPr="002948AE">
        <w:rPr>
          <w:rFonts w:ascii="Times New Roman" w:hAnsi="Times New Roman"/>
          <w:sz w:val="24"/>
          <w:szCs w:val="24"/>
        </w:rPr>
        <w:t xml:space="preserve"> </w:t>
      </w:r>
      <w:r w:rsidRPr="002948AE">
        <w:rPr>
          <w:rFonts w:ascii="Times New Roman" w:hAnsi="Times New Roman"/>
          <w:sz w:val="24"/>
          <w:szCs w:val="24"/>
        </w:rPr>
        <w:t>SAIGONBANK.</w:t>
      </w:r>
    </w:p>
    <w:p w14:paraId="10C59ED6" w14:textId="77777777" w:rsidR="00F97338" w:rsidRPr="002948AE" w:rsidRDefault="00F97338" w:rsidP="00F97338">
      <w:pPr>
        <w:spacing w:after="0" w:line="240" w:lineRule="auto"/>
        <w:rPr>
          <w:rFonts w:ascii="Times New Roman" w:hAnsi="Times New Roman"/>
          <w:sz w:val="24"/>
          <w:szCs w:val="24"/>
        </w:rPr>
      </w:pPr>
      <w:r w:rsidRPr="002948AE">
        <w:rPr>
          <w:rFonts w:ascii="Times New Roman" w:hAnsi="Times New Roman"/>
          <w:sz w:val="20"/>
          <w:szCs w:val="20"/>
        </w:rPr>
        <w:tab/>
      </w:r>
      <w:r w:rsidRPr="002948AE">
        <w:rPr>
          <w:rFonts w:ascii="Times New Roman" w:hAnsi="Times New Roman"/>
          <w:sz w:val="20"/>
          <w:szCs w:val="20"/>
        </w:rPr>
        <w:tab/>
      </w:r>
      <w:r w:rsidRPr="002948AE">
        <w:rPr>
          <w:rFonts w:ascii="Times New Roman" w:hAnsi="Times New Roman"/>
          <w:sz w:val="20"/>
          <w:szCs w:val="20"/>
        </w:rPr>
        <w:tab/>
      </w:r>
      <w:r w:rsidRPr="002948AE">
        <w:rPr>
          <w:rFonts w:ascii="Times New Roman" w:hAnsi="Times New Roman"/>
          <w:sz w:val="20"/>
          <w:szCs w:val="20"/>
        </w:rPr>
        <w:tab/>
      </w:r>
      <w:r w:rsidRPr="002948AE">
        <w:rPr>
          <w:rFonts w:ascii="Times New Roman" w:hAnsi="Times New Roman"/>
          <w:sz w:val="20"/>
          <w:szCs w:val="20"/>
        </w:rPr>
        <w:tab/>
      </w:r>
      <w:r w:rsidRPr="002948AE">
        <w:rPr>
          <w:rFonts w:ascii="Times New Roman" w:hAnsi="Times New Roman"/>
          <w:sz w:val="24"/>
          <w:szCs w:val="24"/>
        </w:rPr>
        <w:t>……………., ngày……   tháng ……….năm………</w:t>
      </w:r>
    </w:p>
    <w:p w14:paraId="086B3137" w14:textId="5AC51A15" w:rsidR="00F97338" w:rsidRPr="002948AE" w:rsidRDefault="00F97338" w:rsidP="00F97338">
      <w:pPr>
        <w:spacing w:after="0" w:line="240" w:lineRule="auto"/>
        <w:rPr>
          <w:rFonts w:ascii="Times New Roman" w:hAnsi="Times New Roman"/>
          <w:sz w:val="24"/>
          <w:szCs w:val="24"/>
        </w:rPr>
      </w:pPr>
      <w:r w:rsidRPr="002948AE">
        <w:rPr>
          <w:rFonts w:ascii="Times New Roman" w:hAnsi="Times New Roman"/>
          <w:sz w:val="24"/>
          <w:szCs w:val="24"/>
        </w:rPr>
        <w:tab/>
      </w:r>
      <w:r w:rsidRPr="002948AE">
        <w:rPr>
          <w:rFonts w:ascii="Times New Roman" w:hAnsi="Times New Roman"/>
          <w:sz w:val="24"/>
          <w:szCs w:val="24"/>
        </w:rPr>
        <w:tab/>
      </w:r>
      <w:r w:rsidRPr="002948AE">
        <w:rPr>
          <w:rFonts w:ascii="Times New Roman" w:hAnsi="Times New Roman"/>
          <w:sz w:val="24"/>
          <w:szCs w:val="24"/>
        </w:rPr>
        <w:tab/>
      </w:r>
      <w:r w:rsidRPr="002948AE">
        <w:rPr>
          <w:rFonts w:ascii="Times New Roman" w:hAnsi="Times New Roman"/>
          <w:sz w:val="24"/>
          <w:szCs w:val="24"/>
        </w:rPr>
        <w:tab/>
      </w:r>
      <w:r w:rsidRPr="002948AE">
        <w:rPr>
          <w:rFonts w:ascii="Times New Roman" w:hAnsi="Times New Roman"/>
          <w:sz w:val="24"/>
          <w:szCs w:val="24"/>
        </w:rPr>
        <w:tab/>
      </w:r>
      <w:r w:rsidRPr="002948AE">
        <w:rPr>
          <w:rFonts w:ascii="Times New Roman" w:hAnsi="Times New Roman"/>
          <w:sz w:val="24"/>
          <w:szCs w:val="24"/>
        </w:rPr>
        <w:tab/>
      </w:r>
      <w:r w:rsidRPr="002948AE">
        <w:rPr>
          <w:rFonts w:ascii="Times New Roman" w:hAnsi="Times New Roman"/>
          <w:sz w:val="24"/>
          <w:szCs w:val="24"/>
        </w:rPr>
        <w:tab/>
      </w:r>
      <w:r w:rsidRPr="002948AE">
        <w:rPr>
          <w:rFonts w:ascii="Times New Roman" w:hAnsi="Times New Roman"/>
          <w:sz w:val="24"/>
          <w:szCs w:val="24"/>
        </w:rPr>
        <w:tab/>
      </w:r>
      <w:r w:rsidR="008A7B9C" w:rsidRPr="002948AE">
        <w:rPr>
          <w:rFonts w:ascii="Times New Roman" w:hAnsi="Times New Roman"/>
          <w:sz w:val="24"/>
          <w:szCs w:val="24"/>
          <w:lang w:val="vi-VN"/>
        </w:rPr>
        <w:t xml:space="preserve">Khách hàng </w:t>
      </w:r>
    </w:p>
    <w:p w14:paraId="134BCAAC" w14:textId="77777777" w:rsidR="00243C17" w:rsidRPr="002948AE" w:rsidRDefault="00BC6A4F" w:rsidP="00F97338">
      <w:r w:rsidRPr="002948AE">
        <w:rPr>
          <w:rFonts w:ascii="Times New Roman" w:hAnsi="Times New Roman"/>
          <w:sz w:val="24"/>
          <w:szCs w:val="24"/>
        </w:rPr>
        <w:tab/>
      </w:r>
      <w:r w:rsidRPr="002948AE">
        <w:rPr>
          <w:rFonts w:ascii="Times New Roman" w:hAnsi="Times New Roman"/>
          <w:sz w:val="24"/>
          <w:szCs w:val="24"/>
        </w:rPr>
        <w:tab/>
      </w:r>
      <w:r w:rsidRPr="002948AE">
        <w:rPr>
          <w:rFonts w:ascii="Times New Roman" w:hAnsi="Times New Roman"/>
          <w:sz w:val="24"/>
          <w:szCs w:val="24"/>
        </w:rPr>
        <w:tab/>
      </w:r>
      <w:r w:rsidRPr="002948AE">
        <w:rPr>
          <w:rFonts w:ascii="Times New Roman" w:hAnsi="Times New Roman"/>
          <w:sz w:val="24"/>
          <w:szCs w:val="24"/>
        </w:rPr>
        <w:tab/>
      </w:r>
      <w:r w:rsidRPr="002948AE">
        <w:rPr>
          <w:rFonts w:ascii="Times New Roman" w:hAnsi="Times New Roman"/>
          <w:sz w:val="24"/>
          <w:szCs w:val="24"/>
        </w:rPr>
        <w:tab/>
      </w:r>
      <w:r w:rsidRPr="002948AE">
        <w:rPr>
          <w:rFonts w:ascii="Times New Roman" w:hAnsi="Times New Roman"/>
          <w:sz w:val="24"/>
          <w:szCs w:val="24"/>
        </w:rPr>
        <w:tab/>
      </w:r>
      <w:r w:rsidRPr="002948AE">
        <w:rPr>
          <w:rFonts w:ascii="Times New Roman" w:hAnsi="Times New Roman"/>
          <w:sz w:val="24"/>
          <w:szCs w:val="24"/>
        </w:rPr>
        <w:tab/>
        <w:t xml:space="preserve">       </w:t>
      </w:r>
      <w:r w:rsidR="00F97338" w:rsidRPr="002948AE">
        <w:rPr>
          <w:rFonts w:ascii="Times New Roman" w:hAnsi="Times New Roman"/>
          <w:i/>
          <w:sz w:val="24"/>
          <w:szCs w:val="24"/>
        </w:rPr>
        <w:t>(Ký, ghi rõ họ tên</w:t>
      </w:r>
      <w:r w:rsidRPr="002948AE">
        <w:rPr>
          <w:rFonts w:ascii="Times New Roman" w:hAnsi="Times New Roman"/>
          <w:i/>
          <w:sz w:val="24"/>
          <w:szCs w:val="24"/>
        </w:rPr>
        <w:t>)</w:t>
      </w:r>
    </w:p>
    <w:sectPr w:rsidR="00243C17" w:rsidRPr="002948AE" w:rsidSect="00240621">
      <w:type w:val="continuous"/>
      <w:pgSz w:w="11906" w:h="16838" w:code="9"/>
      <w:pgMar w:top="1134" w:right="849" w:bottom="1134" w:left="1701" w:header="635"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A84EA1" w16cid:durableId="21486617"/>
  <w16cid:commentId w16cid:paraId="077066A9" w16cid:durableId="214882B2"/>
  <w16cid:commentId w16cid:paraId="54A3142A" w16cid:durableId="214879EC"/>
  <w16cid:commentId w16cid:paraId="5FCA7303" w16cid:durableId="214881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9738E" w14:textId="77777777" w:rsidR="00F97338" w:rsidRDefault="00F97338" w:rsidP="00F97338">
      <w:pPr>
        <w:spacing w:after="0" w:line="240" w:lineRule="auto"/>
      </w:pPr>
      <w:r>
        <w:separator/>
      </w:r>
    </w:p>
  </w:endnote>
  <w:endnote w:type="continuationSeparator" w:id="0">
    <w:p w14:paraId="73371E83" w14:textId="77777777" w:rsidR="00F97338" w:rsidRDefault="00F97338" w:rsidP="00F9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162083"/>
      <w:docPartObj>
        <w:docPartGallery w:val="Page Numbers (Bottom of Page)"/>
        <w:docPartUnique/>
      </w:docPartObj>
    </w:sdtPr>
    <w:sdtEndPr/>
    <w:sdtContent>
      <w:sdt>
        <w:sdtPr>
          <w:id w:val="-1769616900"/>
          <w:docPartObj>
            <w:docPartGallery w:val="Page Numbers (Top of Page)"/>
            <w:docPartUnique/>
          </w:docPartObj>
        </w:sdtPr>
        <w:sdtEndPr/>
        <w:sdtContent>
          <w:p w14:paraId="4C5E6FBC" w14:textId="77777777" w:rsidR="00F97338" w:rsidRDefault="00F97338">
            <w:pPr>
              <w:pStyle w:val="Footer"/>
              <w:jc w:val="right"/>
            </w:pPr>
            <w:r>
              <w:rPr>
                <w:b/>
                <w:bCs/>
                <w:sz w:val="24"/>
                <w:szCs w:val="24"/>
              </w:rPr>
              <w:fldChar w:fldCharType="begin"/>
            </w:r>
            <w:r>
              <w:rPr>
                <w:b/>
                <w:bCs/>
              </w:rPr>
              <w:instrText xml:space="preserve"> PAGE </w:instrText>
            </w:r>
            <w:r>
              <w:rPr>
                <w:b/>
                <w:bCs/>
                <w:sz w:val="24"/>
                <w:szCs w:val="24"/>
              </w:rPr>
              <w:fldChar w:fldCharType="separate"/>
            </w:r>
            <w:r w:rsidR="002D5BB6">
              <w:rPr>
                <w:b/>
                <w:bCs/>
                <w:noProof/>
              </w:rPr>
              <w:t>2</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2D5BB6">
              <w:rPr>
                <w:b/>
                <w:bCs/>
                <w:noProof/>
              </w:rPr>
              <w:t>5</w:t>
            </w:r>
            <w:r>
              <w:rPr>
                <w:b/>
                <w:bCs/>
                <w:sz w:val="24"/>
                <w:szCs w:val="24"/>
              </w:rPr>
              <w:fldChar w:fldCharType="end"/>
            </w:r>
          </w:p>
        </w:sdtContent>
      </w:sdt>
    </w:sdtContent>
  </w:sdt>
  <w:p w14:paraId="5DF16CC4" w14:textId="77777777" w:rsidR="00F97338" w:rsidRDefault="00F97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2B763" w14:textId="77777777" w:rsidR="00F97338" w:rsidRDefault="00F97338" w:rsidP="00F97338">
      <w:pPr>
        <w:spacing w:after="0" w:line="240" w:lineRule="auto"/>
      </w:pPr>
      <w:r>
        <w:separator/>
      </w:r>
    </w:p>
  </w:footnote>
  <w:footnote w:type="continuationSeparator" w:id="0">
    <w:p w14:paraId="2B7769F4" w14:textId="77777777" w:rsidR="00F97338" w:rsidRDefault="00F97338" w:rsidP="00F97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EA1E" w14:textId="77777777" w:rsidR="00F97338" w:rsidRPr="00BE78C6" w:rsidRDefault="00F97338" w:rsidP="00F97338">
    <w:pPr>
      <w:pStyle w:val="Header"/>
      <w:jc w:val="right"/>
      <w:rPr>
        <w:rFonts w:ascii="Times New Roman" w:hAnsi="Times New Roman"/>
        <w:i/>
      </w:rPr>
    </w:pPr>
    <w:r w:rsidRPr="00BE78C6">
      <w:rPr>
        <w:rFonts w:ascii="Times New Roman" w:hAnsi="Times New Roman"/>
        <w:i/>
      </w:rPr>
      <w:t>Mẫu</w:t>
    </w:r>
    <w:r>
      <w:rPr>
        <w:rFonts w:ascii="Times New Roman" w:hAnsi="Times New Roman"/>
        <w:i/>
      </w:rPr>
      <w:t xml:space="preserve"> </w:t>
    </w:r>
    <w:r w:rsidRPr="00BE78C6">
      <w:rPr>
        <w:rFonts w:ascii="Times New Roman" w:hAnsi="Times New Roman"/>
        <w:i/>
      </w:rPr>
      <w:t>số 0</w:t>
    </w:r>
    <w:r>
      <w:rPr>
        <w:rFonts w:ascii="Times New Roman" w:hAnsi="Times New Roman"/>
        <w:i/>
      </w:rPr>
      <w:t>1/Smart Banking-C</w:t>
    </w:r>
    <w:r w:rsidRPr="00BE78C6">
      <w:rPr>
        <w:rFonts w:ascii="Times New Roman" w:hAnsi="Times New Roman"/>
        <w:i/>
      </w:rPr>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F6284"/>
    <w:multiLevelType w:val="hybridMultilevel"/>
    <w:tmpl w:val="7C96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350DB"/>
    <w:multiLevelType w:val="hybridMultilevel"/>
    <w:tmpl w:val="68CCE6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0538A0"/>
    <w:multiLevelType w:val="hybridMultilevel"/>
    <w:tmpl w:val="614277C8"/>
    <w:lvl w:ilvl="0" w:tplc="B5446318">
      <w:start w:val="1"/>
      <w:numFmt w:val="decimal"/>
      <w:lvlText w:val="%1."/>
      <w:lvlJc w:val="left"/>
      <w:pPr>
        <w:ind w:left="4897" w:hanging="360"/>
      </w:pPr>
      <w:rPr>
        <w:rFonts w:hint="default"/>
        <w:strike w:val="0"/>
      </w:r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38"/>
    <w:rsid w:val="00014016"/>
    <w:rsid w:val="00036233"/>
    <w:rsid w:val="00052E62"/>
    <w:rsid w:val="00087332"/>
    <w:rsid w:val="001052CB"/>
    <w:rsid w:val="00130F14"/>
    <w:rsid w:val="00142A76"/>
    <w:rsid w:val="00240621"/>
    <w:rsid w:val="00243C17"/>
    <w:rsid w:val="00270A8C"/>
    <w:rsid w:val="00293172"/>
    <w:rsid w:val="002948AE"/>
    <w:rsid w:val="002B632C"/>
    <w:rsid w:val="002D5BB6"/>
    <w:rsid w:val="002E6671"/>
    <w:rsid w:val="00334FCD"/>
    <w:rsid w:val="00441948"/>
    <w:rsid w:val="00453D2A"/>
    <w:rsid w:val="00473B47"/>
    <w:rsid w:val="004C7353"/>
    <w:rsid w:val="004E04CB"/>
    <w:rsid w:val="005078A5"/>
    <w:rsid w:val="00581CF9"/>
    <w:rsid w:val="005B3678"/>
    <w:rsid w:val="005D28B8"/>
    <w:rsid w:val="00683016"/>
    <w:rsid w:val="006A3D7D"/>
    <w:rsid w:val="006B2776"/>
    <w:rsid w:val="00730844"/>
    <w:rsid w:val="007B616D"/>
    <w:rsid w:val="007C11A1"/>
    <w:rsid w:val="008258A3"/>
    <w:rsid w:val="00890946"/>
    <w:rsid w:val="008A7B9C"/>
    <w:rsid w:val="008E352E"/>
    <w:rsid w:val="00907028"/>
    <w:rsid w:val="00940DC7"/>
    <w:rsid w:val="00963E8E"/>
    <w:rsid w:val="009D0957"/>
    <w:rsid w:val="009E6876"/>
    <w:rsid w:val="00AB6DFA"/>
    <w:rsid w:val="00B164DC"/>
    <w:rsid w:val="00BC6A4F"/>
    <w:rsid w:val="00C17C1F"/>
    <w:rsid w:val="00C471EE"/>
    <w:rsid w:val="00D06430"/>
    <w:rsid w:val="00D1170D"/>
    <w:rsid w:val="00D14062"/>
    <w:rsid w:val="00D15676"/>
    <w:rsid w:val="00D239F0"/>
    <w:rsid w:val="00D73FDE"/>
    <w:rsid w:val="00E14D13"/>
    <w:rsid w:val="00E63933"/>
    <w:rsid w:val="00E83143"/>
    <w:rsid w:val="00E938D0"/>
    <w:rsid w:val="00EB0A02"/>
    <w:rsid w:val="00EC1939"/>
    <w:rsid w:val="00F9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BD2876"/>
  <w15:chartTrackingRefBased/>
  <w15:docId w15:val="{200AB0FA-0D12-4D7D-A514-A384E105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338"/>
    <w:pPr>
      <w:tabs>
        <w:tab w:val="center" w:pos="4680"/>
        <w:tab w:val="right" w:pos="9360"/>
      </w:tabs>
      <w:spacing w:after="0" w:line="240"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rsid w:val="00F97338"/>
    <w:rPr>
      <w:rFonts w:ascii="Calibri" w:eastAsia="Calibri" w:hAnsi="Calibri" w:cs="Times New Roman"/>
      <w:sz w:val="20"/>
      <w:szCs w:val="20"/>
    </w:rPr>
  </w:style>
  <w:style w:type="paragraph" w:styleId="ListParagraph">
    <w:name w:val="List Paragraph"/>
    <w:basedOn w:val="Normal"/>
    <w:uiPriority w:val="34"/>
    <w:qFormat/>
    <w:rsid w:val="00F97338"/>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F97338"/>
    <w:rPr>
      <w:color w:val="0000FF"/>
      <w:u w:val="single"/>
    </w:rPr>
  </w:style>
  <w:style w:type="paragraph" w:styleId="Footer">
    <w:name w:val="footer"/>
    <w:basedOn w:val="Normal"/>
    <w:link w:val="FooterChar"/>
    <w:uiPriority w:val="99"/>
    <w:unhideWhenUsed/>
    <w:rsid w:val="00F97338"/>
    <w:pPr>
      <w:tabs>
        <w:tab w:val="center" w:pos="4680"/>
        <w:tab w:val="right" w:pos="9360"/>
      </w:tabs>
      <w:spacing w:after="0" w:line="240" w:lineRule="auto"/>
    </w:pPr>
    <w:rPr>
      <w:rFonts w:ascii="Calibri" w:eastAsia="Calibri" w:hAnsi="Calibri" w:cs="Times New Roman"/>
      <w:sz w:val="20"/>
      <w:szCs w:val="20"/>
    </w:rPr>
  </w:style>
  <w:style w:type="character" w:customStyle="1" w:styleId="FooterChar">
    <w:name w:val="Footer Char"/>
    <w:basedOn w:val="DefaultParagraphFont"/>
    <w:link w:val="Footer"/>
    <w:uiPriority w:val="99"/>
    <w:rsid w:val="00F97338"/>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B0A02"/>
    <w:rPr>
      <w:sz w:val="16"/>
      <w:szCs w:val="16"/>
    </w:rPr>
  </w:style>
  <w:style w:type="paragraph" w:styleId="CommentText">
    <w:name w:val="annotation text"/>
    <w:basedOn w:val="Normal"/>
    <w:link w:val="CommentTextChar"/>
    <w:uiPriority w:val="99"/>
    <w:semiHidden/>
    <w:unhideWhenUsed/>
    <w:rsid w:val="00EB0A02"/>
    <w:pPr>
      <w:spacing w:line="240" w:lineRule="auto"/>
    </w:pPr>
    <w:rPr>
      <w:sz w:val="20"/>
      <w:szCs w:val="20"/>
    </w:rPr>
  </w:style>
  <w:style w:type="character" w:customStyle="1" w:styleId="CommentTextChar">
    <w:name w:val="Comment Text Char"/>
    <w:basedOn w:val="DefaultParagraphFont"/>
    <w:link w:val="CommentText"/>
    <w:uiPriority w:val="99"/>
    <w:semiHidden/>
    <w:rsid w:val="00EB0A02"/>
    <w:rPr>
      <w:sz w:val="20"/>
      <w:szCs w:val="20"/>
    </w:rPr>
  </w:style>
  <w:style w:type="paragraph" w:styleId="CommentSubject">
    <w:name w:val="annotation subject"/>
    <w:basedOn w:val="CommentText"/>
    <w:next w:val="CommentText"/>
    <w:link w:val="CommentSubjectChar"/>
    <w:uiPriority w:val="99"/>
    <w:semiHidden/>
    <w:unhideWhenUsed/>
    <w:rsid w:val="00EB0A02"/>
    <w:rPr>
      <w:b/>
      <w:bCs/>
    </w:rPr>
  </w:style>
  <w:style w:type="character" w:customStyle="1" w:styleId="CommentSubjectChar">
    <w:name w:val="Comment Subject Char"/>
    <w:basedOn w:val="CommentTextChar"/>
    <w:link w:val="CommentSubject"/>
    <w:uiPriority w:val="99"/>
    <w:semiHidden/>
    <w:rsid w:val="00EB0A02"/>
    <w:rPr>
      <w:b/>
      <w:bCs/>
      <w:sz w:val="20"/>
      <w:szCs w:val="20"/>
    </w:rPr>
  </w:style>
  <w:style w:type="paragraph" w:styleId="BalloonText">
    <w:name w:val="Balloon Text"/>
    <w:basedOn w:val="Normal"/>
    <w:link w:val="BalloonTextChar"/>
    <w:uiPriority w:val="99"/>
    <w:semiHidden/>
    <w:unhideWhenUsed/>
    <w:rsid w:val="00EB0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gonbank.com.v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46CA-BC35-4B83-BDF1-B3B28D5B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2019-10-10T02:16:00Z</cp:lastPrinted>
  <dcterms:created xsi:type="dcterms:W3CDTF">2019-10-10T01:45:00Z</dcterms:created>
  <dcterms:modified xsi:type="dcterms:W3CDTF">2019-10-10T02:16:00Z</dcterms:modified>
</cp:coreProperties>
</file>